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52">
        <w:rPr>
          <w:rFonts w:ascii="Times New Roman" w:hAnsi="Times New Roman" w:cs="Times New Roman"/>
          <w:b/>
          <w:sz w:val="28"/>
          <w:szCs w:val="28"/>
        </w:rPr>
        <w:t>М</w:t>
      </w:r>
      <w:r w:rsidR="00B6670D">
        <w:rPr>
          <w:rFonts w:ascii="Times New Roman" w:hAnsi="Times New Roman" w:cs="Times New Roman"/>
          <w:b/>
          <w:sz w:val="28"/>
          <w:szCs w:val="28"/>
        </w:rPr>
        <w:t>униципальное казе</w:t>
      </w:r>
      <w:r>
        <w:rPr>
          <w:rFonts w:ascii="Times New Roman" w:hAnsi="Times New Roman" w:cs="Times New Roman"/>
          <w:b/>
          <w:sz w:val="28"/>
          <w:szCs w:val="28"/>
        </w:rPr>
        <w:t>нное об</w:t>
      </w:r>
      <w:r w:rsidR="00B6670D">
        <w:rPr>
          <w:rFonts w:ascii="Times New Roman" w:hAnsi="Times New Roman" w:cs="Times New Roman"/>
          <w:b/>
          <w:sz w:val="28"/>
          <w:szCs w:val="28"/>
        </w:rPr>
        <w:t>щеоб</w:t>
      </w:r>
      <w:r>
        <w:rPr>
          <w:rFonts w:ascii="Times New Roman" w:hAnsi="Times New Roman" w:cs="Times New Roman"/>
          <w:b/>
          <w:sz w:val="28"/>
          <w:szCs w:val="28"/>
        </w:rPr>
        <w:t>разовательное учреждение</w:t>
      </w:r>
      <w:r w:rsidRPr="004F6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D88" w:rsidRPr="004F6A52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52">
        <w:rPr>
          <w:rFonts w:ascii="Times New Roman" w:hAnsi="Times New Roman" w:cs="Times New Roman"/>
          <w:b/>
          <w:sz w:val="28"/>
          <w:szCs w:val="28"/>
        </w:rPr>
        <w:t xml:space="preserve">«Соусканихинская 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Pr="004F6A52">
        <w:rPr>
          <w:rFonts w:ascii="Times New Roman" w:hAnsi="Times New Roman" w:cs="Times New Roman"/>
          <w:b/>
          <w:sz w:val="28"/>
          <w:szCs w:val="28"/>
        </w:rPr>
        <w:t>»</w:t>
      </w:r>
    </w:p>
    <w:p w:rsidR="00061D88" w:rsidRPr="004F6A52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52">
        <w:rPr>
          <w:rFonts w:ascii="Times New Roman" w:hAnsi="Times New Roman" w:cs="Times New Roman"/>
          <w:b/>
          <w:sz w:val="28"/>
          <w:szCs w:val="28"/>
        </w:rPr>
        <w:t>Красногорского района Алтайского края</w:t>
      </w:r>
    </w:p>
    <w:p w:rsidR="00061D88" w:rsidRPr="004F6A52" w:rsidRDefault="00061D88" w:rsidP="00061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D88" w:rsidRP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61D88" w:rsidRP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61D88">
        <w:rPr>
          <w:rFonts w:ascii="Times New Roman" w:hAnsi="Times New Roman" w:cs="Times New Roman"/>
          <w:b/>
          <w:i/>
          <w:sz w:val="52"/>
          <w:szCs w:val="52"/>
        </w:rPr>
        <w:t>ПУБЛИЧНЫЙ ОТЧЁТ</w:t>
      </w:r>
    </w:p>
    <w:p w:rsidR="00061D88" w:rsidRPr="00061D88" w:rsidRDefault="00061D88" w:rsidP="0006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6670D">
        <w:rPr>
          <w:rFonts w:ascii="Times New Roman" w:hAnsi="Times New Roman" w:cs="Times New Roman"/>
          <w:b/>
          <w:sz w:val="28"/>
          <w:szCs w:val="28"/>
        </w:rPr>
        <w:t>2013-2014</w:t>
      </w:r>
      <w:r w:rsidRPr="00061D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88" w:rsidRDefault="00061D88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1A" w:rsidRDefault="00DB6723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52">
        <w:rPr>
          <w:rFonts w:ascii="Times New Roman" w:hAnsi="Times New Roman" w:cs="Times New Roman"/>
          <w:b/>
          <w:sz w:val="28"/>
          <w:szCs w:val="28"/>
        </w:rPr>
        <w:t>М</w:t>
      </w:r>
      <w:r w:rsidR="00B6670D">
        <w:rPr>
          <w:rFonts w:ascii="Times New Roman" w:hAnsi="Times New Roman" w:cs="Times New Roman"/>
          <w:b/>
          <w:sz w:val="28"/>
          <w:szCs w:val="28"/>
        </w:rPr>
        <w:t>униципальное казе</w:t>
      </w:r>
      <w:r w:rsidR="00F3481A">
        <w:rPr>
          <w:rFonts w:ascii="Times New Roman" w:hAnsi="Times New Roman" w:cs="Times New Roman"/>
          <w:b/>
          <w:sz w:val="28"/>
          <w:szCs w:val="28"/>
        </w:rPr>
        <w:t>нное об</w:t>
      </w:r>
      <w:r w:rsidR="00B6670D">
        <w:rPr>
          <w:rFonts w:ascii="Times New Roman" w:hAnsi="Times New Roman" w:cs="Times New Roman"/>
          <w:b/>
          <w:sz w:val="28"/>
          <w:szCs w:val="28"/>
        </w:rPr>
        <w:t>щеоб</w:t>
      </w:r>
      <w:r w:rsidR="00F3481A">
        <w:rPr>
          <w:rFonts w:ascii="Times New Roman" w:hAnsi="Times New Roman" w:cs="Times New Roman"/>
          <w:b/>
          <w:sz w:val="28"/>
          <w:szCs w:val="28"/>
        </w:rPr>
        <w:t>разовательное учреждение</w:t>
      </w:r>
      <w:r w:rsidRPr="004F6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723" w:rsidRPr="004F6A52" w:rsidRDefault="00DB6723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52">
        <w:rPr>
          <w:rFonts w:ascii="Times New Roman" w:hAnsi="Times New Roman" w:cs="Times New Roman"/>
          <w:b/>
          <w:sz w:val="28"/>
          <w:szCs w:val="28"/>
        </w:rPr>
        <w:t xml:space="preserve">«Соусканихинская </w:t>
      </w:r>
      <w:r w:rsidR="00F3481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Pr="004F6A52">
        <w:rPr>
          <w:rFonts w:ascii="Times New Roman" w:hAnsi="Times New Roman" w:cs="Times New Roman"/>
          <w:b/>
          <w:sz w:val="28"/>
          <w:szCs w:val="28"/>
        </w:rPr>
        <w:t>»</w:t>
      </w:r>
    </w:p>
    <w:p w:rsidR="00DB6723" w:rsidRPr="004F6A52" w:rsidRDefault="00DB6723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52">
        <w:rPr>
          <w:rFonts w:ascii="Times New Roman" w:hAnsi="Times New Roman" w:cs="Times New Roman"/>
          <w:b/>
          <w:sz w:val="28"/>
          <w:szCs w:val="28"/>
        </w:rPr>
        <w:t>Красногорского района Алтайского края</w:t>
      </w:r>
    </w:p>
    <w:p w:rsidR="00DB6723" w:rsidRPr="004F6A52" w:rsidRDefault="00DB6723" w:rsidP="00DB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23" w:rsidRPr="00F3481A" w:rsidRDefault="00DB6723" w:rsidP="00F348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481A">
        <w:rPr>
          <w:rFonts w:ascii="Times New Roman" w:hAnsi="Times New Roman" w:cs="Times New Roman"/>
          <w:b/>
          <w:i/>
          <w:sz w:val="32"/>
          <w:szCs w:val="32"/>
        </w:rPr>
        <w:t>ПУБЛИЧНЫЙ ОТЧЁТ</w:t>
      </w:r>
    </w:p>
    <w:p w:rsidR="00652492" w:rsidRPr="004F6A52" w:rsidRDefault="006C5050" w:rsidP="00F3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B6670D">
        <w:rPr>
          <w:rFonts w:ascii="Times New Roman" w:hAnsi="Times New Roman" w:cs="Times New Roman"/>
          <w:b/>
          <w:sz w:val="28"/>
          <w:szCs w:val="28"/>
        </w:rPr>
        <w:t>3</w:t>
      </w:r>
      <w:r w:rsidR="00DB6723" w:rsidRPr="004F6A52">
        <w:rPr>
          <w:rFonts w:ascii="Times New Roman" w:hAnsi="Times New Roman" w:cs="Times New Roman"/>
          <w:b/>
          <w:sz w:val="28"/>
          <w:szCs w:val="28"/>
        </w:rPr>
        <w:t>-201</w:t>
      </w:r>
      <w:r w:rsidR="00B6670D">
        <w:rPr>
          <w:rFonts w:ascii="Times New Roman" w:hAnsi="Times New Roman" w:cs="Times New Roman"/>
          <w:b/>
          <w:sz w:val="28"/>
          <w:szCs w:val="28"/>
        </w:rPr>
        <w:t>4</w:t>
      </w:r>
      <w:r w:rsidR="00DB6723" w:rsidRPr="004F6A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6723" w:rsidRPr="004F6A52" w:rsidRDefault="00DB6723" w:rsidP="00DB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23" w:rsidRPr="004F6A52" w:rsidRDefault="00DB6723" w:rsidP="00DB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52">
        <w:rPr>
          <w:rFonts w:ascii="Times New Roman" w:hAnsi="Times New Roman" w:cs="Times New Roman"/>
          <w:b/>
          <w:sz w:val="28"/>
          <w:szCs w:val="28"/>
        </w:rPr>
        <w:t>Анализ состояния методической работы в школе</w:t>
      </w:r>
    </w:p>
    <w:p w:rsidR="00DB6723" w:rsidRPr="003633A5" w:rsidRDefault="006C5050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В 201</w:t>
      </w:r>
      <w:r w:rsidR="00B6670D" w:rsidRPr="003633A5">
        <w:rPr>
          <w:rFonts w:ascii="Times New Roman" w:hAnsi="Times New Roman" w:cs="Times New Roman"/>
          <w:sz w:val="24"/>
          <w:szCs w:val="24"/>
        </w:rPr>
        <w:t>3</w:t>
      </w:r>
      <w:r w:rsidRPr="003633A5">
        <w:rPr>
          <w:rFonts w:ascii="Times New Roman" w:hAnsi="Times New Roman" w:cs="Times New Roman"/>
          <w:sz w:val="24"/>
          <w:szCs w:val="24"/>
        </w:rPr>
        <w:t>-201</w:t>
      </w:r>
      <w:r w:rsidR="00B6670D" w:rsidRPr="003633A5">
        <w:rPr>
          <w:rFonts w:ascii="Times New Roman" w:hAnsi="Times New Roman" w:cs="Times New Roman"/>
          <w:sz w:val="24"/>
          <w:szCs w:val="24"/>
        </w:rPr>
        <w:t>4</w:t>
      </w:r>
      <w:r w:rsidR="00DB6723" w:rsidRPr="003633A5">
        <w:rPr>
          <w:rFonts w:ascii="Times New Roman" w:hAnsi="Times New Roman" w:cs="Times New Roman"/>
          <w:sz w:val="24"/>
          <w:szCs w:val="24"/>
        </w:rPr>
        <w:t xml:space="preserve"> учебном году коллектив школы продолжил  работу по  теме «Формирование компетенций учителей и учащихся как средство повышения качества образования».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Методическая работа была направлена на выполнение задач и их реализацию через общеобразовательную программу школы и учебно-воспитательный процесс и осуществлялась по следующим направлениям деятельности:</w:t>
      </w:r>
    </w:p>
    <w:p w:rsidR="00DB6723" w:rsidRPr="003633A5" w:rsidRDefault="00DB6723" w:rsidP="00F348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работа педагогического совета;</w:t>
      </w:r>
    </w:p>
    <w:p w:rsidR="00DB6723" w:rsidRPr="003633A5" w:rsidRDefault="00DB6723" w:rsidP="00F348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работа методического совета;</w:t>
      </w:r>
    </w:p>
    <w:p w:rsidR="00DB6723" w:rsidRPr="003633A5" w:rsidRDefault="00DB6723" w:rsidP="00F348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составление учебного плана;</w:t>
      </w:r>
    </w:p>
    <w:p w:rsidR="00DB6723" w:rsidRPr="003633A5" w:rsidRDefault="00DB6723" w:rsidP="00F348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подбор и расстановка кадров;</w:t>
      </w:r>
    </w:p>
    <w:p w:rsidR="00DB6723" w:rsidRPr="003633A5" w:rsidRDefault="00DB6723" w:rsidP="00F348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повышение квалификации, педагогического мастерства;</w:t>
      </w:r>
    </w:p>
    <w:p w:rsidR="00DB6723" w:rsidRPr="003633A5" w:rsidRDefault="00DB6723" w:rsidP="00F348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работа МО;</w:t>
      </w:r>
    </w:p>
    <w:p w:rsidR="00DB6723" w:rsidRPr="003633A5" w:rsidRDefault="00DB6723" w:rsidP="00F348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обобщение опыта работы;</w:t>
      </w:r>
    </w:p>
    <w:p w:rsidR="00DB6723" w:rsidRPr="003633A5" w:rsidRDefault="00DB6723" w:rsidP="00F348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обновление методической оснащенности кабинетов.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  <w:u w:val="single"/>
        </w:rPr>
        <w:t>Кадровый состав.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Администрация М</w:t>
      </w:r>
      <w:r w:rsidR="00140275" w:rsidRPr="003633A5">
        <w:rPr>
          <w:rFonts w:ascii="Times New Roman" w:hAnsi="Times New Roman" w:cs="Times New Roman"/>
          <w:i/>
          <w:sz w:val="24"/>
          <w:szCs w:val="24"/>
        </w:rPr>
        <w:t>К</w:t>
      </w:r>
      <w:r w:rsidRPr="003633A5">
        <w:rPr>
          <w:rFonts w:ascii="Times New Roman" w:hAnsi="Times New Roman" w:cs="Times New Roman"/>
          <w:i/>
          <w:sz w:val="24"/>
          <w:szCs w:val="24"/>
        </w:rPr>
        <w:t>ОУ:</w:t>
      </w:r>
    </w:p>
    <w:p w:rsidR="00DB6723" w:rsidRPr="003633A5" w:rsidRDefault="00DB6723" w:rsidP="00F348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директор школы - Лопатина Л.М.,  имеет высшее образование, высшую квалификационную категорию, стаж работы </w:t>
      </w:r>
      <w:r w:rsidR="00B6670D" w:rsidRPr="003633A5">
        <w:rPr>
          <w:rFonts w:ascii="Times New Roman" w:hAnsi="Times New Roman" w:cs="Times New Roman"/>
          <w:sz w:val="24"/>
          <w:szCs w:val="24"/>
        </w:rPr>
        <w:t>10</w:t>
      </w:r>
      <w:r w:rsidRPr="003633A5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DB6723" w:rsidRPr="003633A5" w:rsidRDefault="00DB6723" w:rsidP="00F348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заместитель директора по УВР – Клепикова А.П.</w:t>
      </w:r>
      <w:r w:rsidR="006C5050" w:rsidRPr="003633A5">
        <w:rPr>
          <w:rFonts w:ascii="Times New Roman" w:hAnsi="Times New Roman" w:cs="Times New Roman"/>
          <w:sz w:val="24"/>
          <w:szCs w:val="24"/>
        </w:rPr>
        <w:t>, имеет высшее образование, втор</w:t>
      </w:r>
      <w:r w:rsidRPr="003633A5">
        <w:rPr>
          <w:rFonts w:ascii="Times New Roman" w:hAnsi="Times New Roman" w:cs="Times New Roman"/>
          <w:sz w:val="24"/>
          <w:szCs w:val="24"/>
        </w:rPr>
        <w:t xml:space="preserve">ую квалификационную категорию, стаж работы </w:t>
      </w:r>
      <w:r w:rsidR="00B6670D" w:rsidRPr="003633A5">
        <w:rPr>
          <w:rFonts w:ascii="Times New Roman" w:hAnsi="Times New Roman" w:cs="Times New Roman"/>
          <w:sz w:val="24"/>
          <w:szCs w:val="24"/>
        </w:rPr>
        <w:t>12</w:t>
      </w:r>
      <w:r w:rsidRPr="003633A5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DB6723" w:rsidRPr="003633A5" w:rsidRDefault="00DB6723" w:rsidP="00F348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заместитель директора по ВР - Летягина Н.В.,  имеет высшее образование, первую квалификационную категорию, стаж работы 2</w:t>
      </w:r>
      <w:r w:rsidR="00B6670D" w:rsidRPr="003633A5">
        <w:rPr>
          <w:rFonts w:ascii="Times New Roman" w:hAnsi="Times New Roman" w:cs="Times New Roman"/>
          <w:sz w:val="24"/>
          <w:szCs w:val="24"/>
        </w:rPr>
        <w:t>7</w:t>
      </w:r>
      <w:r w:rsidR="00F575A2" w:rsidRPr="003633A5">
        <w:rPr>
          <w:rFonts w:ascii="Times New Roman" w:hAnsi="Times New Roman" w:cs="Times New Roman"/>
          <w:sz w:val="24"/>
          <w:szCs w:val="24"/>
        </w:rPr>
        <w:t xml:space="preserve"> </w:t>
      </w:r>
      <w:r w:rsidR="00515860" w:rsidRPr="003633A5">
        <w:rPr>
          <w:rFonts w:ascii="Times New Roman" w:hAnsi="Times New Roman" w:cs="Times New Roman"/>
          <w:sz w:val="24"/>
          <w:szCs w:val="24"/>
        </w:rPr>
        <w:t>лет</w:t>
      </w:r>
      <w:r w:rsidR="00F575A2" w:rsidRPr="003633A5">
        <w:rPr>
          <w:rFonts w:ascii="Times New Roman" w:hAnsi="Times New Roman" w:cs="Times New Roman"/>
          <w:sz w:val="24"/>
          <w:szCs w:val="24"/>
        </w:rPr>
        <w:t>.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Педагогические кадры: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Школа укомплектована кадрами на 100%</w:t>
      </w:r>
      <w:r w:rsidR="00F575A2" w:rsidRPr="003633A5">
        <w:rPr>
          <w:rFonts w:ascii="Times New Roman" w:hAnsi="Times New Roman" w:cs="Times New Roman"/>
          <w:sz w:val="24"/>
          <w:szCs w:val="24"/>
        </w:rPr>
        <w:t>.</w:t>
      </w:r>
    </w:p>
    <w:p w:rsidR="00F3481A" w:rsidRPr="003633A5" w:rsidRDefault="00F3481A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Краткие сведения о кадровом составе:</w:t>
      </w:r>
    </w:p>
    <w:p w:rsidR="00F3481A" w:rsidRPr="004F6A52" w:rsidRDefault="00F3481A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287"/>
        <w:gridCol w:w="2287"/>
        <w:gridCol w:w="2277"/>
      </w:tblGrid>
      <w:tr w:rsidR="00DB6723" w:rsidRPr="003633A5" w:rsidTr="00F3481A">
        <w:trPr>
          <w:trHeight w:val="1066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t>Молодые специалисты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t>Не специалисты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t>Вновь прибывшие специалисты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t>Пенсионеры</w:t>
            </w:r>
          </w:p>
        </w:tc>
      </w:tr>
      <w:tr w:rsidR="00DB6723" w:rsidRPr="003633A5" w:rsidTr="00F3481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B6670D" w:rsidP="00F3481A">
            <w:pPr>
              <w:pStyle w:val="2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B6670D" w:rsidP="00F3481A">
            <w:pPr>
              <w:pStyle w:val="2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B6670D" w:rsidP="00F3481A">
            <w:pPr>
              <w:pStyle w:val="2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E31749" w:rsidP="00F3481A">
            <w:pPr>
              <w:pStyle w:val="2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1</w:t>
            </w:r>
            <w:r w:rsidR="00DB6723" w:rsidRPr="003633A5">
              <w:rPr>
                <w:sz w:val="24"/>
                <w:szCs w:val="24"/>
              </w:rPr>
              <w:t xml:space="preserve"> по возрасту</w:t>
            </w:r>
          </w:p>
          <w:p w:rsidR="00DB6723" w:rsidRPr="003633A5" w:rsidRDefault="006C0017" w:rsidP="00F3481A">
            <w:pPr>
              <w:pStyle w:val="2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2</w:t>
            </w:r>
            <w:r w:rsidR="00DB6723" w:rsidRPr="003633A5">
              <w:rPr>
                <w:sz w:val="24"/>
                <w:szCs w:val="24"/>
              </w:rPr>
              <w:t xml:space="preserve"> по выслуге</w:t>
            </w:r>
          </w:p>
        </w:tc>
      </w:tr>
    </w:tbl>
    <w:p w:rsidR="00DB6723" w:rsidRDefault="00DB6723" w:rsidP="00DB6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723" w:rsidRPr="003633A5" w:rsidRDefault="00DB6723" w:rsidP="00DB67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Образование: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51"/>
        <w:gridCol w:w="3082"/>
      </w:tblGrid>
      <w:tr w:rsidR="00DB6723" w:rsidRPr="003633A5" w:rsidTr="00F3481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t>Поступление в педагогический вуз</w:t>
            </w:r>
          </w:p>
        </w:tc>
      </w:tr>
      <w:tr w:rsidR="00DB6723" w:rsidRPr="003633A5" w:rsidTr="00F3481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6C0017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6C0017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6C0017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6723" w:rsidRDefault="00DB6723" w:rsidP="00DB6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81A" w:rsidRPr="004F6A52" w:rsidRDefault="00F3481A" w:rsidP="00DB67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536"/>
      </w:tblGrid>
      <w:tr w:rsidR="00DB6723" w:rsidRPr="003633A5" w:rsidTr="00F3481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t>Квалификационная категория, разряд, звание.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t>Количество</w:t>
            </w:r>
          </w:p>
        </w:tc>
      </w:tr>
      <w:tr w:rsidR="00DB6723" w:rsidRPr="003633A5" w:rsidTr="00F3481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6C0017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23" w:rsidRPr="003633A5" w:rsidTr="00F3481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6C0017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723" w:rsidRPr="003633A5" w:rsidTr="00F3481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6C0017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23" w:rsidRPr="003633A5" w:rsidTr="00F3481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Восьмой разряд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77EB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723" w:rsidRPr="003633A5" w:rsidTr="00F3481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Седьмой разряд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6C0017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723" w:rsidRPr="003633A5" w:rsidTr="00F3481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77EB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23" w:rsidRPr="003633A5" w:rsidTr="00F3481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«Ветеран труда»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77EB" w:rsidP="00E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481A" w:rsidRPr="004F6A52" w:rsidRDefault="00F3481A" w:rsidP="00DB6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723" w:rsidRPr="003633A5" w:rsidRDefault="00DB6723" w:rsidP="00DB67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Возраст:</w:t>
      </w:r>
    </w:p>
    <w:tbl>
      <w:tblPr>
        <w:tblW w:w="10276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71"/>
        <w:gridCol w:w="1984"/>
        <w:gridCol w:w="1206"/>
        <w:gridCol w:w="1985"/>
        <w:gridCol w:w="1912"/>
      </w:tblGrid>
      <w:tr w:rsidR="00E31749" w:rsidRPr="003633A5" w:rsidTr="00DB77E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до 25</w:t>
            </w:r>
            <w:r w:rsidR="00E17426"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25-30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31-40 лет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41-45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45-55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6723" w:rsidP="00F34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свыше 55 лет</w:t>
            </w:r>
          </w:p>
        </w:tc>
      </w:tr>
      <w:tr w:rsidR="00E31749" w:rsidRPr="003633A5" w:rsidTr="00DB77E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77EB" w:rsidP="00E1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77EB" w:rsidP="00E1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77EB" w:rsidP="00E1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77EB" w:rsidP="00E1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77EB" w:rsidP="00E1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3" w:rsidRPr="003633A5" w:rsidRDefault="00DB77EB" w:rsidP="00E1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24284" w:rsidRPr="003633A5" w:rsidTr="00DB77E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D81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Фёдорова М.А.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Зубов С.Г.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Лопатина Л.М.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DB77EB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Летягина Н.В.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DB77EB" w:rsidP="00D81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Филатова В.А.</w:t>
            </w:r>
          </w:p>
        </w:tc>
      </w:tr>
      <w:tr w:rsidR="00DB77EB" w:rsidRPr="003633A5" w:rsidTr="00DB77E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B" w:rsidRPr="003633A5" w:rsidRDefault="00DB77EB" w:rsidP="00D81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Сарымов</w:t>
            </w:r>
            <w:proofErr w:type="spellEnd"/>
            <w:r w:rsidRPr="003633A5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B" w:rsidRPr="003633A5" w:rsidRDefault="00DB77EB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B" w:rsidRPr="003633A5" w:rsidRDefault="00DB77EB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Водяникова</w:t>
            </w:r>
            <w:proofErr w:type="spellEnd"/>
            <w:r w:rsidRPr="003633A5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B" w:rsidRPr="003633A5" w:rsidRDefault="00DB77EB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B" w:rsidRPr="003633A5" w:rsidRDefault="00DB77EB" w:rsidP="00F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Киркина Н.Н.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B" w:rsidRPr="003633A5" w:rsidRDefault="00DB77EB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284" w:rsidRPr="003633A5" w:rsidTr="00DB77E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DB77EB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Рожкова Н.А.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Клепикова А.П.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D81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284" w:rsidRPr="003633A5" w:rsidTr="00DB77E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DB77EB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Палагина М.Н.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DB77EB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Семенова А.А.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D81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284" w:rsidRPr="003633A5" w:rsidTr="00DB77E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D81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4" w:rsidRPr="003633A5" w:rsidRDefault="00324284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481A" w:rsidRPr="004F6A52" w:rsidRDefault="00F3481A" w:rsidP="00DB672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723" w:rsidRPr="003633A5" w:rsidRDefault="00DB6723" w:rsidP="00DB67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Стаж:</w:t>
      </w:r>
    </w:p>
    <w:tbl>
      <w:tblPr>
        <w:tblW w:w="9267" w:type="dxa"/>
        <w:jc w:val="center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16"/>
        <w:gridCol w:w="1559"/>
        <w:gridCol w:w="1599"/>
        <w:gridCol w:w="1427"/>
        <w:gridCol w:w="1465"/>
      </w:tblGrid>
      <w:tr w:rsidR="00E843D1" w:rsidRPr="003633A5" w:rsidTr="003633A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Менее 1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от 1 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от 5 до 10 лет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от 10 до25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от 25до30 лет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свыше 30 лет</w:t>
            </w:r>
          </w:p>
        </w:tc>
      </w:tr>
      <w:tr w:rsidR="00E843D1" w:rsidRPr="003633A5" w:rsidTr="003633A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17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843D1" w:rsidRPr="003633A5" w:rsidTr="003633A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Сарымов</w:t>
            </w:r>
            <w:proofErr w:type="spellEnd"/>
            <w:r w:rsidRPr="003633A5">
              <w:rPr>
                <w:rFonts w:ascii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Зубов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Лопатина Л.М.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F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Клепикова А.П.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FA1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Летягина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C011F5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Киркина Н.Н.</w:t>
            </w:r>
          </w:p>
        </w:tc>
      </w:tr>
      <w:tr w:rsidR="00E843D1" w:rsidRPr="003633A5" w:rsidTr="003633A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Рожкова Н.А.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Семенова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FA107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Водяникова</w:t>
            </w:r>
            <w:proofErr w:type="spellEnd"/>
            <w:r w:rsidRPr="003633A5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5C04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C011F5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Филатова В.А.</w:t>
            </w:r>
          </w:p>
        </w:tc>
      </w:tr>
      <w:tr w:rsidR="00E843D1" w:rsidRPr="003633A5" w:rsidTr="003633A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D81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D81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Фёдорова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5C044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843D1" w:rsidRPr="003633A5" w:rsidTr="003633A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A5">
              <w:rPr>
                <w:rFonts w:ascii="Times New Roman" w:hAnsi="Times New Roman" w:cs="Times New Roman"/>
                <w:sz w:val="18"/>
                <w:szCs w:val="18"/>
              </w:rPr>
              <w:t>Палагина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D81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1" w:rsidRPr="003633A5" w:rsidRDefault="00E843D1" w:rsidP="00E3174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DB6723" w:rsidRPr="004F6A52" w:rsidRDefault="00DB6723" w:rsidP="00DB6723">
      <w:pPr>
        <w:jc w:val="both"/>
        <w:rPr>
          <w:rFonts w:ascii="Times New Roman" w:hAnsi="Times New Roman" w:cs="Times New Roman"/>
        </w:rPr>
      </w:pPr>
    </w:p>
    <w:p w:rsidR="00DB6723" w:rsidRPr="004F6A52" w:rsidRDefault="00DB6723" w:rsidP="00DB67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A52">
        <w:rPr>
          <w:rFonts w:ascii="Times New Roman" w:hAnsi="Times New Roman" w:cs="Times New Roman"/>
          <w:b/>
          <w:sz w:val="28"/>
          <w:szCs w:val="28"/>
          <w:u w:val="single"/>
        </w:rPr>
        <w:t>Проведение педсоветов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Согласно плану работы школы в этом учебном году было проведено </w:t>
      </w:r>
      <w:r w:rsidR="00061AAB" w:rsidRPr="003633A5">
        <w:rPr>
          <w:rFonts w:ascii="Times New Roman" w:hAnsi="Times New Roman" w:cs="Times New Roman"/>
          <w:sz w:val="24"/>
          <w:szCs w:val="24"/>
        </w:rPr>
        <w:t>12</w:t>
      </w:r>
      <w:r w:rsidRPr="003633A5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C03F04" w:rsidRPr="003633A5">
        <w:rPr>
          <w:rFonts w:ascii="Times New Roman" w:hAnsi="Times New Roman" w:cs="Times New Roman"/>
          <w:sz w:val="24"/>
          <w:szCs w:val="24"/>
        </w:rPr>
        <w:t>педагогического совета. Из них 3</w:t>
      </w:r>
      <w:r w:rsidRPr="003633A5">
        <w:rPr>
          <w:rFonts w:ascii="Times New Roman" w:hAnsi="Times New Roman" w:cs="Times New Roman"/>
          <w:sz w:val="24"/>
          <w:szCs w:val="24"/>
        </w:rPr>
        <w:t xml:space="preserve"> тематических: </w:t>
      </w:r>
      <w:r w:rsidRPr="003633A5">
        <w:rPr>
          <w:rFonts w:ascii="Times New Roman" w:hAnsi="Times New Roman" w:cs="Times New Roman"/>
          <w:b/>
          <w:sz w:val="24"/>
          <w:szCs w:val="24"/>
        </w:rPr>
        <w:t>«</w:t>
      </w:r>
      <w:r w:rsidR="00C03F04" w:rsidRPr="003633A5">
        <w:rPr>
          <w:rFonts w:ascii="Times New Roman" w:hAnsi="Times New Roman" w:cs="Times New Roman"/>
          <w:b/>
          <w:sz w:val="24"/>
          <w:szCs w:val="24"/>
        </w:rPr>
        <w:t>Как научить детей дружить</w:t>
      </w:r>
      <w:r w:rsidRPr="003633A5">
        <w:rPr>
          <w:rFonts w:ascii="Times New Roman" w:hAnsi="Times New Roman" w:cs="Times New Roman"/>
          <w:b/>
          <w:sz w:val="24"/>
          <w:szCs w:val="24"/>
        </w:rPr>
        <w:t>», «</w:t>
      </w:r>
      <w:r w:rsidR="00C03F04" w:rsidRPr="003633A5">
        <w:rPr>
          <w:rFonts w:ascii="Times New Roman" w:hAnsi="Times New Roman" w:cs="Times New Roman"/>
          <w:b/>
          <w:sz w:val="24"/>
          <w:szCs w:val="24"/>
        </w:rPr>
        <w:t>Пути развития самостоятельности младшего школьника во внеурочной деятельности</w:t>
      </w:r>
      <w:r w:rsidRPr="003633A5">
        <w:rPr>
          <w:rFonts w:ascii="Times New Roman" w:hAnsi="Times New Roman" w:cs="Times New Roman"/>
          <w:b/>
          <w:sz w:val="24"/>
          <w:szCs w:val="24"/>
        </w:rPr>
        <w:t>»</w:t>
      </w:r>
      <w:r w:rsidR="00C03F04" w:rsidRPr="003633A5">
        <w:rPr>
          <w:rFonts w:ascii="Times New Roman" w:hAnsi="Times New Roman" w:cs="Times New Roman"/>
          <w:b/>
          <w:sz w:val="24"/>
          <w:szCs w:val="24"/>
        </w:rPr>
        <w:t>, «Целостность и взаимосвязь младшего и основного образования в условиях перехода на новые образовательные стандарты»</w:t>
      </w:r>
      <w:r w:rsidRPr="003633A5">
        <w:rPr>
          <w:rFonts w:ascii="Times New Roman" w:hAnsi="Times New Roman" w:cs="Times New Roman"/>
          <w:sz w:val="24"/>
          <w:szCs w:val="24"/>
        </w:rPr>
        <w:t>. Для проведения тематических педсоветов использовались новые методики, создавались творческие группы учителей, что способствовало заинтересованному участию каждого педагога, созданию благоприятного климата общения.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В следующем учебном году планируется проведение педагогических советов, которые продолжат работу по повышению эффективности работы педагогического коллектива и школы.</w:t>
      </w:r>
    </w:p>
    <w:p w:rsidR="00DB6723" w:rsidRPr="004F6A52" w:rsidRDefault="00DB6723" w:rsidP="00DB6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A52">
        <w:rPr>
          <w:rFonts w:ascii="Times New Roman" w:hAnsi="Times New Roman" w:cs="Times New Roman"/>
          <w:b/>
          <w:sz w:val="28"/>
          <w:szCs w:val="28"/>
          <w:u w:val="single"/>
        </w:rPr>
        <w:t>Работа методического совета школы</w:t>
      </w:r>
    </w:p>
    <w:p w:rsidR="00DB6723" w:rsidRPr="003633A5" w:rsidRDefault="00DB6723" w:rsidP="00DB67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Работа МС велась в соответствии с планом и была направлена на выполнение поставленных задач. Было проведено </w:t>
      </w:r>
      <w:r w:rsidR="00C03F04" w:rsidRPr="003633A5">
        <w:rPr>
          <w:rFonts w:ascii="Times New Roman" w:hAnsi="Times New Roman" w:cs="Times New Roman"/>
          <w:sz w:val="24"/>
          <w:szCs w:val="24"/>
        </w:rPr>
        <w:t>4 заседания</w:t>
      </w:r>
      <w:r w:rsidR="00AF44F4" w:rsidRPr="003633A5">
        <w:rPr>
          <w:rFonts w:ascii="Times New Roman" w:hAnsi="Times New Roman" w:cs="Times New Roman"/>
          <w:sz w:val="24"/>
          <w:szCs w:val="24"/>
        </w:rPr>
        <w:t xml:space="preserve"> (по плану).</w:t>
      </w:r>
    </w:p>
    <w:p w:rsidR="00DB6723" w:rsidRPr="004F6A52" w:rsidRDefault="00DB6723" w:rsidP="00DB67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A52">
        <w:rPr>
          <w:rFonts w:ascii="Times New Roman" w:hAnsi="Times New Roman" w:cs="Times New Roman"/>
          <w:b/>
          <w:sz w:val="28"/>
          <w:szCs w:val="28"/>
          <w:u w:val="single"/>
        </w:rPr>
        <w:t>Работа методических объединений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В школе организованно 4 МО.</w:t>
      </w:r>
    </w:p>
    <w:p w:rsidR="00DB6723" w:rsidRPr="003633A5" w:rsidRDefault="00DB6723" w:rsidP="00167B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МО учителей естественно – математического цикла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Состав: 2 учителя математики и физики, </w:t>
      </w:r>
      <w:r w:rsidR="00C03F04" w:rsidRPr="003633A5">
        <w:rPr>
          <w:rFonts w:ascii="Times New Roman" w:hAnsi="Times New Roman" w:cs="Times New Roman"/>
          <w:sz w:val="24"/>
          <w:szCs w:val="24"/>
        </w:rPr>
        <w:t>1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C03F04" w:rsidRPr="003633A5">
        <w:rPr>
          <w:rFonts w:ascii="Times New Roman" w:hAnsi="Times New Roman" w:cs="Times New Roman"/>
          <w:sz w:val="24"/>
          <w:szCs w:val="24"/>
        </w:rPr>
        <w:t>ь</w:t>
      </w:r>
      <w:r w:rsidRPr="003633A5">
        <w:rPr>
          <w:rFonts w:ascii="Times New Roman" w:hAnsi="Times New Roman" w:cs="Times New Roman"/>
          <w:sz w:val="24"/>
          <w:szCs w:val="24"/>
        </w:rPr>
        <w:t xml:space="preserve"> химии и </w:t>
      </w:r>
      <w:r w:rsidR="00C03F04" w:rsidRPr="003633A5">
        <w:rPr>
          <w:rFonts w:ascii="Times New Roman" w:hAnsi="Times New Roman" w:cs="Times New Roman"/>
          <w:sz w:val="24"/>
          <w:szCs w:val="24"/>
        </w:rPr>
        <w:t>биологии, информатики, 1 учитель физической культуры, технологии и ОБЖ.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03F04" w:rsidRPr="003633A5">
        <w:rPr>
          <w:rFonts w:ascii="Times New Roman" w:hAnsi="Times New Roman" w:cs="Times New Roman"/>
          <w:sz w:val="24"/>
          <w:szCs w:val="24"/>
        </w:rPr>
        <w:t>Филатова В</w:t>
      </w:r>
      <w:r w:rsidRPr="003633A5">
        <w:rPr>
          <w:rFonts w:ascii="Times New Roman" w:hAnsi="Times New Roman" w:cs="Times New Roman"/>
          <w:sz w:val="24"/>
          <w:szCs w:val="24"/>
        </w:rPr>
        <w:t>.</w:t>
      </w:r>
      <w:r w:rsidR="00C03F04" w:rsidRPr="003633A5">
        <w:rPr>
          <w:rFonts w:ascii="Times New Roman" w:hAnsi="Times New Roman" w:cs="Times New Roman"/>
          <w:sz w:val="24"/>
          <w:szCs w:val="24"/>
        </w:rPr>
        <w:t>А.</w:t>
      </w:r>
      <w:r w:rsidRPr="003633A5">
        <w:rPr>
          <w:rFonts w:ascii="Times New Roman" w:hAnsi="Times New Roman" w:cs="Times New Roman"/>
          <w:sz w:val="24"/>
          <w:szCs w:val="24"/>
        </w:rPr>
        <w:t xml:space="preserve"> – учитель математики.</w:t>
      </w:r>
    </w:p>
    <w:p w:rsidR="00DB6723" w:rsidRPr="003633A5" w:rsidRDefault="00DB6723" w:rsidP="00167B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МО учителей гуманитарного цикла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Состав: 1 учитель обществознания, географии и истории, 1 немецкого языка</w:t>
      </w:r>
      <w:r w:rsidR="00C03F04" w:rsidRPr="003633A5">
        <w:rPr>
          <w:rFonts w:ascii="Times New Roman" w:hAnsi="Times New Roman" w:cs="Times New Roman"/>
          <w:sz w:val="24"/>
          <w:szCs w:val="24"/>
        </w:rPr>
        <w:t>, 2 русского языка и литературы и МХК.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77A76" w:rsidRPr="003633A5">
        <w:rPr>
          <w:rFonts w:ascii="Times New Roman" w:hAnsi="Times New Roman" w:cs="Times New Roman"/>
          <w:sz w:val="24"/>
          <w:szCs w:val="24"/>
        </w:rPr>
        <w:t>Зубов</w:t>
      </w:r>
      <w:r w:rsidR="001A1B37" w:rsidRPr="003633A5">
        <w:rPr>
          <w:rFonts w:ascii="Times New Roman" w:hAnsi="Times New Roman" w:cs="Times New Roman"/>
          <w:sz w:val="24"/>
          <w:szCs w:val="24"/>
        </w:rPr>
        <w:t xml:space="preserve"> </w:t>
      </w:r>
      <w:r w:rsidR="00C77A76" w:rsidRPr="003633A5">
        <w:rPr>
          <w:rFonts w:ascii="Times New Roman" w:hAnsi="Times New Roman" w:cs="Times New Roman"/>
          <w:sz w:val="24"/>
          <w:szCs w:val="24"/>
        </w:rPr>
        <w:t>С</w:t>
      </w:r>
      <w:r w:rsidR="001A1B37" w:rsidRPr="003633A5">
        <w:rPr>
          <w:rFonts w:ascii="Times New Roman" w:hAnsi="Times New Roman" w:cs="Times New Roman"/>
          <w:sz w:val="24"/>
          <w:szCs w:val="24"/>
        </w:rPr>
        <w:t>.</w:t>
      </w:r>
      <w:r w:rsidR="00C77A76" w:rsidRPr="003633A5">
        <w:rPr>
          <w:rFonts w:ascii="Times New Roman" w:hAnsi="Times New Roman" w:cs="Times New Roman"/>
          <w:sz w:val="24"/>
          <w:szCs w:val="24"/>
        </w:rPr>
        <w:t>Г</w:t>
      </w:r>
      <w:r w:rsidRPr="003633A5">
        <w:rPr>
          <w:rFonts w:ascii="Times New Roman" w:hAnsi="Times New Roman" w:cs="Times New Roman"/>
          <w:sz w:val="24"/>
          <w:szCs w:val="24"/>
        </w:rPr>
        <w:t xml:space="preserve">.- учитель </w:t>
      </w:r>
      <w:r w:rsidR="00C03F04" w:rsidRPr="003633A5">
        <w:rPr>
          <w:rFonts w:ascii="Times New Roman" w:hAnsi="Times New Roman" w:cs="Times New Roman"/>
          <w:sz w:val="24"/>
          <w:szCs w:val="24"/>
        </w:rPr>
        <w:t xml:space="preserve">истории и </w:t>
      </w:r>
      <w:r w:rsidRPr="003633A5">
        <w:rPr>
          <w:rFonts w:ascii="Times New Roman" w:hAnsi="Times New Roman" w:cs="Times New Roman"/>
          <w:sz w:val="24"/>
          <w:szCs w:val="24"/>
        </w:rPr>
        <w:t>обществознания.</w:t>
      </w:r>
    </w:p>
    <w:p w:rsidR="00DB6723" w:rsidRPr="003633A5" w:rsidRDefault="00DB6723" w:rsidP="00167B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МО учителей начальных классов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Состав: </w:t>
      </w:r>
      <w:r w:rsidR="00C77A76" w:rsidRPr="003633A5">
        <w:rPr>
          <w:rFonts w:ascii="Times New Roman" w:hAnsi="Times New Roman" w:cs="Times New Roman"/>
          <w:sz w:val="24"/>
          <w:szCs w:val="24"/>
        </w:rPr>
        <w:t>3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учителя начальных классов.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633A5">
        <w:rPr>
          <w:rFonts w:ascii="Times New Roman" w:hAnsi="Times New Roman" w:cs="Times New Roman"/>
          <w:sz w:val="24"/>
          <w:szCs w:val="24"/>
        </w:rPr>
        <w:t>В</w:t>
      </w:r>
      <w:r w:rsidR="00C77A76" w:rsidRPr="003633A5">
        <w:rPr>
          <w:rFonts w:ascii="Times New Roman" w:hAnsi="Times New Roman" w:cs="Times New Roman"/>
          <w:sz w:val="24"/>
          <w:szCs w:val="24"/>
        </w:rPr>
        <w:t>одяникова</w:t>
      </w:r>
      <w:proofErr w:type="spellEnd"/>
      <w:r w:rsidRPr="003633A5">
        <w:rPr>
          <w:rFonts w:ascii="Times New Roman" w:hAnsi="Times New Roman" w:cs="Times New Roman"/>
          <w:sz w:val="24"/>
          <w:szCs w:val="24"/>
        </w:rPr>
        <w:t xml:space="preserve"> </w:t>
      </w:r>
      <w:r w:rsidR="00C77A76" w:rsidRPr="003633A5">
        <w:rPr>
          <w:rFonts w:ascii="Times New Roman" w:hAnsi="Times New Roman" w:cs="Times New Roman"/>
          <w:sz w:val="24"/>
          <w:szCs w:val="24"/>
        </w:rPr>
        <w:t>М</w:t>
      </w:r>
      <w:r w:rsidRPr="003633A5">
        <w:rPr>
          <w:rFonts w:ascii="Times New Roman" w:hAnsi="Times New Roman" w:cs="Times New Roman"/>
          <w:sz w:val="24"/>
          <w:szCs w:val="24"/>
        </w:rPr>
        <w:t>.</w:t>
      </w:r>
      <w:r w:rsidR="00C77A76" w:rsidRPr="003633A5">
        <w:rPr>
          <w:rFonts w:ascii="Times New Roman" w:hAnsi="Times New Roman" w:cs="Times New Roman"/>
          <w:sz w:val="24"/>
          <w:szCs w:val="24"/>
        </w:rPr>
        <w:t>В</w:t>
      </w:r>
      <w:r w:rsidRPr="003633A5">
        <w:rPr>
          <w:rFonts w:ascii="Times New Roman" w:hAnsi="Times New Roman" w:cs="Times New Roman"/>
          <w:sz w:val="24"/>
          <w:szCs w:val="24"/>
        </w:rPr>
        <w:t xml:space="preserve">. – учитель </w:t>
      </w:r>
      <w:r w:rsidR="00C03F04" w:rsidRPr="003633A5">
        <w:rPr>
          <w:rFonts w:ascii="Times New Roman" w:hAnsi="Times New Roman" w:cs="Times New Roman"/>
          <w:sz w:val="24"/>
          <w:szCs w:val="24"/>
        </w:rPr>
        <w:t>2,3</w:t>
      </w:r>
      <w:r w:rsidRPr="003633A5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B6723" w:rsidRPr="003633A5" w:rsidRDefault="00DB6723" w:rsidP="00167B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МО классных руководителей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Состав: классные руководители 1-11классов (</w:t>
      </w:r>
      <w:r w:rsidR="00C03F04" w:rsidRPr="003633A5">
        <w:rPr>
          <w:rFonts w:ascii="Times New Roman" w:hAnsi="Times New Roman" w:cs="Times New Roman"/>
          <w:sz w:val="24"/>
          <w:szCs w:val="24"/>
        </w:rPr>
        <w:t>8</w:t>
      </w:r>
      <w:r w:rsidRPr="003633A5">
        <w:rPr>
          <w:rFonts w:ascii="Times New Roman" w:hAnsi="Times New Roman" w:cs="Times New Roman"/>
          <w:sz w:val="24"/>
          <w:szCs w:val="24"/>
        </w:rPr>
        <w:t xml:space="preserve"> человек) </w:t>
      </w:r>
    </w:p>
    <w:p w:rsidR="00DB6723" w:rsidRPr="003633A5" w:rsidRDefault="00DB6723" w:rsidP="00F3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Руководитель МО Летягина Л.М. – заместитель директора по ВР.</w:t>
      </w:r>
    </w:p>
    <w:p w:rsidR="001A1B37" w:rsidRPr="003633A5" w:rsidRDefault="001A1B37" w:rsidP="00DB67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6723" w:rsidRPr="00BD3F76" w:rsidRDefault="00DB6723" w:rsidP="00DB67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F76">
        <w:rPr>
          <w:rFonts w:ascii="Times New Roman" w:hAnsi="Times New Roman" w:cs="Times New Roman"/>
          <w:b/>
          <w:i/>
          <w:sz w:val="28"/>
          <w:szCs w:val="28"/>
        </w:rPr>
        <w:t>Анализ работы М.О. учителей естественно – математического цикла</w:t>
      </w:r>
    </w:p>
    <w:p w:rsidR="00DB6723" w:rsidRPr="00C03F04" w:rsidRDefault="00DB6723" w:rsidP="00DB6723">
      <w:pPr>
        <w:pStyle w:val="Style3"/>
        <w:widowControl/>
        <w:spacing w:line="240" w:lineRule="exact"/>
        <w:jc w:val="both"/>
        <w:rPr>
          <w:sz w:val="28"/>
          <w:szCs w:val="28"/>
          <w:highlight w:val="yellow"/>
        </w:rPr>
      </w:pPr>
    </w:p>
    <w:p w:rsidR="00BD3F76" w:rsidRPr="00BD3F76" w:rsidRDefault="00BD3F76" w:rsidP="00BD3F76">
      <w:pPr>
        <w:pStyle w:val="Style3"/>
        <w:widowControl/>
        <w:spacing w:line="240" w:lineRule="exact"/>
        <w:jc w:val="both"/>
      </w:pP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  <w:u w:val="single"/>
        </w:rPr>
        <w:t>Тема МО в 2013-2014 учебном году</w:t>
      </w:r>
      <w:r w:rsidRPr="00BD3F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76">
        <w:rPr>
          <w:rFonts w:ascii="Times New Roman" w:hAnsi="Times New Roman" w:cs="Times New Roman"/>
          <w:b/>
          <w:sz w:val="24"/>
          <w:szCs w:val="24"/>
        </w:rPr>
        <w:t>«Интегративный подход и проектные формы обучения при переходе на новые стандарты».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b/>
          <w:sz w:val="24"/>
          <w:szCs w:val="24"/>
        </w:rPr>
        <w:t>Цели:</w:t>
      </w:r>
      <w:r w:rsidRPr="00BD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1. Создание условий для успешной реализации намеченного направления методической работы школы через непрерывное совершенствование уровня педагогического мастерства преподавателей в области предметов естественно-математического цикла: математики, физики, химии, биологии.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lastRenderedPageBreak/>
        <w:t xml:space="preserve">2. Формирование новой образовательной культуры </w:t>
      </w:r>
      <w:proofErr w:type="gramStart"/>
      <w:r w:rsidRPr="00BD3F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3F76">
        <w:rPr>
          <w:rFonts w:ascii="Times New Roman" w:hAnsi="Times New Roman" w:cs="Times New Roman"/>
          <w:sz w:val="24"/>
          <w:szCs w:val="24"/>
        </w:rPr>
        <w:t>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1. Применять современные подходы в организации образовательного процесса.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 xml:space="preserve">2. Использование инновационных </w:t>
      </w:r>
      <w:proofErr w:type="spellStart"/>
      <w:r w:rsidRPr="00BD3F76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BD3F76">
        <w:rPr>
          <w:rFonts w:ascii="Times New Roman" w:hAnsi="Times New Roman" w:cs="Times New Roman"/>
          <w:sz w:val="24"/>
          <w:szCs w:val="24"/>
        </w:rPr>
        <w:t xml:space="preserve"> для повышения качества знаний учащихся.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3. Работать над обеспечением содержательной и методической преемственности начальной школы – средней школы.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4. Подготовка и методическое обеспечение проведения итоговой аттестации учащихся.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76">
        <w:rPr>
          <w:rFonts w:ascii="Times New Roman" w:hAnsi="Times New Roman" w:cs="Times New Roman"/>
          <w:b/>
          <w:sz w:val="24"/>
          <w:szCs w:val="24"/>
        </w:rPr>
        <w:t>Вопросы заседаний МО: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1. Задачи на 2013-2014 учебный год в свете идей модернизации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2. Новые нетрадиционные модели обучения.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3. педагогическая диагностика как системообразующий компонент профессиональной деятельности педагога.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4. О новых направлениях математического образования.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5. Анализ работы МО.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Поставленные цели и задачи, в основном, выполнены.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МО работало в составе: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b/>
          <w:sz w:val="24"/>
          <w:szCs w:val="24"/>
        </w:rPr>
        <w:t>Клепикова А. П.</w:t>
      </w:r>
      <w:r w:rsidRPr="00BD3F76">
        <w:rPr>
          <w:rFonts w:ascii="Times New Roman" w:hAnsi="Times New Roman" w:cs="Times New Roman"/>
          <w:sz w:val="24"/>
          <w:szCs w:val="24"/>
        </w:rPr>
        <w:t xml:space="preserve"> – учитель биологии, химии,</w:t>
      </w:r>
      <w:r>
        <w:rPr>
          <w:rFonts w:ascii="Times New Roman" w:hAnsi="Times New Roman" w:cs="Times New Roman"/>
          <w:sz w:val="24"/>
          <w:szCs w:val="24"/>
        </w:rPr>
        <w:t xml:space="preserve"> инф-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D3F76">
        <w:rPr>
          <w:rFonts w:ascii="Times New Roman" w:hAnsi="Times New Roman" w:cs="Times New Roman"/>
          <w:sz w:val="24"/>
          <w:szCs w:val="24"/>
        </w:rPr>
        <w:t xml:space="preserve"> 2 категория, </w:t>
      </w:r>
      <w:proofErr w:type="spellStart"/>
      <w:r w:rsidRPr="00BD3F7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D3F76">
        <w:rPr>
          <w:rFonts w:ascii="Times New Roman" w:hAnsi="Times New Roman" w:cs="Times New Roman"/>
          <w:sz w:val="24"/>
          <w:szCs w:val="24"/>
        </w:rPr>
        <w:t>. стаж – 10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b/>
          <w:sz w:val="24"/>
          <w:szCs w:val="24"/>
        </w:rPr>
        <w:t>Летягина Н.В.</w:t>
      </w:r>
      <w:r w:rsidRPr="00BD3F76">
        <w:rPr>
          <w:rFonts w:ascii="Times New Roman" w:hAnsi="Times New Roman" w:cs="Times New Roman"/>
          <w:sz w:val="24"/>
          <w:szCs w:val="24"/>
        </w:rPr>
        <w:t xml:space="preserve"> – учитель физики, математики, </w:t>
      </w:r>
      <w:r>
        <w:rPr>
          <w:rFonts w:ascii="Times New Roman" w:hAnsi="Times New Roman" w:cs="Times New Roman"/>
          <w:sz w:val="24"/>
          <w:szCs w:val="24"/>
        </w:rPr>
        <w:t xml:space="preserve">1 категория,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стаж – 26 лет;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b/>
          <w:sz w:val="24"/>
          <w:szCs w:val="24"/>
        </w:rPr>
        <w:t>Филатова В. А.</w:t>
      </w:r>
      <w:r w:rsidRPr="00BD3F76">
        <w:rPr>
          <w:rFonts w:ascii="Times New Roman" w:hAnsi="Times New Roman" w:cs="Times New Roman"/>
          <w:sz w:val="24"/>
          <w:szCs w:val="24"/>
        </w:rPr>
        <w:t xml:space="preserve"> – учитель математики, 1 категория, </w:t>
      </w:r>
      <w:proofErr w:type="spellStart"/>
      <w:r w:rsidRPr="00BD3F7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D3F76">
        <w:rPr>
          <w:rFonts w:ascii="Times New Roman" w:hAnsi="Times New Roman" w:cs="Times New Roman"/>
          <w:sz w:val="24"/>
          <w:szCs w:val="24"/>
        </w:rPr>
        <w:t>. стаж – 39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F76">
        <w:rPr>
          <w:rFonts w:ascii="Times New Roman" w:hAnsi="Times New Roman" w:cs="Times New Roman"/>
          <w:b/>
          <w:sz w:val="24"/>
          <w:szCs w:val="24"/>
        </w:rPr>
        <w:t>Сарымов</w:t>
      </w:r>
      <w:proofErr w:type="spellEnd"/>
      <w:r w:rsidRPr="00BD3F76">
        <w:rPr>
          <w:rFonts w:ascii="Times New Roman" w:hAnsi="Times New Roman" w:cs="Times New Roman"/>
          <w:b/>
          <w:sz w:val="24"/>
          <w:szCs w:val="24"/>
        </w:rPr>
        <w:t xml:space="preserve"> Н. М.</w:t>
      </w:r>
      <w:r w:rsidRPr="00BD3F76">
        <w:rPr>
          <w:rFonts w:ascii="Times New Roman" w:hAnsi="Times New Roman" w:cs="Times New Roman"/>
          <w:sz w:val="24"/>
          <w:szCs w:val="24"/>
        </w:rPr>
        <w:t xml:space="preserve"> – учитель физкультуры, ОБЖ, технологии, 7 разряд, </w:t>
      </w:r>
      <w:proofErr w:type="spellStart"/>
      <w:r w:rsidRPr="00BD3F7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D3F76">
        <w:rPr>
          <w:rFonts w:ascii="Times New Roman" w:hAnsi="Times New Roman" w:cs="Times New Roman"/>
          <w:sz w:val="24"/>
          <w:szCs w:val="24"/>
        </w:rPr>
        <w:t>. стаж – 0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b/>
          <w:sz w:val="24"/>
          <w:szCs w:val="24"/>
        </w:rPr>
        <w:t>Рожкова Н.А.</w:t>
      </w:r>
      <w:r w:rsidRPr="00BD3F76">
        <w:rPr>
          <w:rFonts w:ascii="Times New Roman" w:hAnsi="Times New Roman" w:cs="Times New Roman"/>
          <w:sz w:val="24"/>
          <w:szCs w:val="24"/>
        </w:rPr>
        <w:t xml:space="preserve"> – учитель физкультуры, ОБЖ, технологии, 7 разряд, </w:t>
      </w:r>
      <w:proofErr w:type="spellStart"/>
      <w:r w:rsidRPr="00BD3F76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BD3F7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D3F76">
        <w:rPr>
          <w:rFonts w:ascii="Times New Roman" w:hAnsi="Times New Roman" w:cs="Times New Roman"/>
          <w:sz w:val="24"/>
          <w:szCs w:val="24"/>
        </w:rPr>
        <w:t>таж</w:t>
      </w:r>
      <w:proofErr w:type="spellEnd"/>
      <w:r w:rsidRPr="00BD3F76">
        <w:rPr>
          <w:rFonts w:ascii="Times New Roman" w:hAnsi="Times New Roman" w:cs="Times New Roman"/>
          <w:sz w:val="24"/>
          <w:szCs w:val="24"/>
        </w:rPr>
        <w:t xml:space="preserve"> – 0 лет.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F76">
        <w:rPr>
          <w:rFonts w:ascii="Times New Roman" w:hAnsi="Times New Roman" w:cs="Times New Roman"/>
          <w:b/>
          <w:sz w:val="24"/>
          <w:szCs w:val="24"/>
          <w:u w:val="single"/>
        </w:rPr>
        <w:t>Была достигнута следующая результативность методической работы.</w:t>
      </w:r>
    </w:p>
    <w:p w:rsidR="00BD3F76" w:rsidRPr="00BD3F76" w:rsidRDefault="00BD3F76" w:rsidP="00BD3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F76" w:rsidRPr="00BD3F76" w:rsidRDefault="00BD3F76" w:rsidP="008865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Все члены МО выступили с сообщениями  по темам самообразования.</w:t>
      </w:r>
    </w:p>
    <w:p w:rsidR="00BD3F76" w:rsidRPr="00BD3F76" w:rsidRDefault="00BD3F76" w:rsidP="008865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Каждый учитель провел открытый урок.</w:t>
      </w:r>
    </w:p>
    <w:p w:rsidR="00BD3F76" w:rsidRPr="00BD3F76" w:rsidRDefault="00BD3F76" w:rsidP="008865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По всем предметам провели школьные олимпиады.</w:t>
      </w:r>
    </w:p>
    <w:p w:rsidR="00BD3F76" w:rsidRPr="00BD3F76" w:rsidRDefault="00BD3F76" w:rsidP="008865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 xml:space="preserve">Изучили особенности рабочих программ по предметам цикла. </w:t>
      </w:r>
    </w:p>
    <w:p w:rsidR="00BD3F76" w:rsidRPr="00BD3F76" w:rsidRDefault="00BD3F76" w:rsidP="008865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Оказали помощь в проведении Окружной олимпиады начальных классов, в проведении Недели математики.</w:t>
      </w:r>
    </w:p>
    <w:p w:rsidR="00BD3F76" w:rsidRPr="00BD3F76" w:rsidRDefault="00BD3F76" w:rsidP="008865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Велась наставническая работа с молодым специалистом.</w:t>
      </w:r>
    </w:p>
    <w:p w:rsidR="00BD3F76" w:rsidRPr="00BD3F76" w:rsidRDefault="00BD3F76" w:rsidP="008865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76">
        <w:rPr>
          <w:rFonts w:ascii="Times New Roman" w:hAnsi="Times New Roman" w:cs="Times New Roman"/>
          <w:sz w:val="24"/>
          <w:szCs w:val="24"/>
        </w:rPr>
        <w:t>Выпускники успешно сдали ЕГЭ.</w:t>
      </w:r>
    </w:p>
    <w:p w:rsidR="00587585" w:rsidRPr="00BD3F76" w:rsidRDefault="00587585" w:rsidP="00DB6723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723" w:rsidRDefault="00DB6723" w:rsidP="00DB672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A52">
        <w:rPr>
          <w:rFonts w:ascii="Times New Roman" w:hAnsi="Times New Roman" w:cs="Times New Roman"/>
          <w:b/>
          <w:i/>
          <w:sz w:val="28"/>
          <w:szCs w:val="28"/>
        </w:rPr>
        <w:t>Анализ работы МО учителей начальных классов.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color w:val="000000"/>
          <w:szCs w:val="24"/>
          <w:shd w:val="clear" w:color="auto" w:fill="FFFFFF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BD3F76">
        <w:rPr>
          <w:color w:val="000000"/>
          <w:szCs w:val="24"/>
          <w:shd w:val="clear" w:color="auto" w:fill="FFFFFF"/>
        </w:rPr>
        <w:t>а</w:t>
      </w:r>
      <w:proofErr w:type="gramEnd"/>
      <w:r w:rsidRPr="00BD3F76">
        <w:rPr>
          <w:color w:val="000000"/>
          <w:szCs w:val="24"/>
          <w:shd w:val="clear" w:color="auto" w:fill="FFFFFF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Методическим объединением учителей начальных классов были поставлены следующие цели и задачи: </w:t>
      </w:r>
    </w:p>
    <w:p w:rsidR="00C03F04" w:rsidRPr="00BD3F76" w:rsidRDefault="00C03F04" w:rsidP="00BD3F76">
      <w:pPr>
        <w:pStyle w:val="af4"/>
        <w:ind w:firstLine="709"/>
        <w:jc w:val="both"/>
        <w:rPr>
          <w:color w:val="000000"/>
          <w:szCs w:val="24"/>
        </w:rPr>
      </w:pPr>
      <w:r w:rsidRPr="00BD3F76">
        <w:rPr>
          <w:i/>
          <w:color w:val="000000"/>
          <w:szCs w:val="24"/>
        </w:rPr>
        <w:t>Цель работы МО</w:t>
      </w:r>
      <w:r w:rsidRPr="00BD3F76">
        <w:rPr>
          <w:color w:val="000000"/>
          <w:szCs w:val="24"/>
        </w:rPr>
        <w:t>:</w:t>
      </w:r>
      <w:r w:rsidR="00BD3F76">
        <w:rPr>
          <w:color w:val="000000"/>
          <w:szCs w:val="24"/>
        </w:rPr>
        <w:t xml:space="preserve"> </w:t>
      </w:r>
      <w:r w:rsidRPr="00BD3F76">
        <w:rPr>
          <w:color w:val="000000"/>
          <w:szCs w:val="24"/>
        </w:rPr>
        <w:t>повышение эффективности и качества образования в условиях внедрения новых образовательных стандартов.</w:t>
      </w:r>
    </w:p>
    <w:p w:rsidR="00C03F04" w:rsidRPr="00BD3F76" w:rsidRDefault="00C03F04" w:rsidP="00BD3F76">
      <w:pPr>
        <w:pStyle w:val="af4"/>
        <w:ind w:firstLine="709"/>
        <w:jc w:val="both"/>
        <w:rPr>
          <w:color w:val="000000"/>
          <w:szCs w:val="24"/>
        </w:rPr>
      </w:pPr>
      <w:r w:rsidRPr="00BD3F76">
        <w:rPr>
          <w:i/>
          <w:color w:val="000000"/>
          <w:szCs w:val="24"/>
        </w:rPr>
        <w:lastRenderedPageBreak/>
        <w:t>Задачи</w:t>
      </w:r>
      <w:r w:rsidRPr="00BD3F76">
        <w:rPr>
          <w:color w:val="000000"/>
          <w:szCs w:val="24"/>
        </w:rPr>
        <w:t>:</w:t>
      </w:r>
    </w:p>
    <w:p w:rsidR="00C03F04" w:rsidRPr="00BD3F76" w:rsidRDefault="00C03F04" w:rsidP="00BD3F76">
      <w:pPr>
        <w:pStyle w:val="af4"/>
        <w:ind w:firstLine="709"/>
        <w:jc w:val="both"/>
        <w:rPr>
          <w:color w:val="000000"/>
          <w:szCs w:val="24"/>
        </w:rPr>
      </w:pPr>
      <w:r w:rsidRPr="00BD3F76">
        <w:rPr>
          <w:color w:val="000000"/>
          <w:szCs w:val="24"/>
        </w:rPr>
        <w:t>1. Использовать в образовательном процессе современные педагогические  технологии для повышения качества образования;</w:t>
      </w:r>
    </w:p>
    <w:p w:rsidR="00C03F04" w:rsidRPr="00BD3F76" w:rsidRDefault="00C03F04" w:rsidP="00BD3F76">
      <w:pPr>
        <w:pStyle w:val="af4"/>
        <w:ind w:firstLine="709"/>
        <w:jc w:val="both"/>
        <w:rPr>
          <w:color w:val="000000"/>
          <w:szCs w:val="24"/>
        </w:rPr>
      </w:pPr>
      <w:r w:rsidRPr="00BD3F76">
        <w:rPr>
          <w:color w:val="000000"/>
          <w:szCs w:val="24"/>
        </w:rPr>
        <w:t>2. Работать над формированием универсальных учебных действий на уроках и внеурочной деятельности</w:t>
      </w:r>
    </w:p>
    <w:p w:rsidR="00BD3F76" w:rsidRDefault="00BD3F76" w:rsidP="00BD3F76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>3.</w:t>
      </w:r>
      <w:r w:rsidR="00C03F04" w:rsidRPr="00BD3F76">
        <w:rPr>
          <w:szCs w:val="24"/>
        </w:rPr>
        <w:t xml:space="preserve"> Совершенствование структуры урока в свете современных требований.</w:t>
      </w:r>
    </w:p>
    <w:p w:rsidR="00C03F04" w:rsidRPr="00BD3F76" w:rsidRDefault="00BD3F76" w:rsidP="00BD3F76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="00C03F04" w:rsidRPr="00BD3F76">
        <w:rPr>
          <w:szCs w:val="24"/>
        </w:rPr>
        <w:t>Развивать коллективную творческо-поисковую пе</w:t>
      </w:r>
      <w:r>
        <w:rPr>
          <w:szCs w:val="24"/>
        </w:rPr>
        <w:t xml:space="preserve">дагогическую деятельность, для </w:t>
      </w:r>
      <w:r w:rsidR="00C03F04" w:rsidRPr="00BD3F76">
        <w:rPr>
          <w:szCs w:val="24"/>
        </w:rPr>
        <w:t xml:space="preserve">развития </w:t>
      </w:r>
      <w:proofErr w:type="spellStart"/>
      <w:r w:rsidR="00C03F04" w:rsidRPr="00BD3F76">
        <w:rPr>
          <w:szCs w:val="24"/>
        </w:rPr>
        <w:t>проектно</w:t>
      </w:r>
      <w:proofErr w:type="spellEnd"/>
      <w:r>
        <w:rPr>
          <w:szCs w:val="24"/>
        </w:rPr>
        <w:t>–</w:t>
      </w:r>
      <w:proofErr w:type="spellStart"/>
      <w:r w:rsidR="00C03F04" w:rsidRPr="00BD3F76">
        <w:rPr>
          <w:szCs w:val="24"/>
        </w:rPr>
        <w:t>деятельностного</w:t>
      </w:r>
      <w:proofErr w:type="spellEnd"/>
      <w:r>
        <w:rPr>
          <w:szCs w:val="24"/>
        </w:rPr>
        <w:t xml:space="preserve"> направления </w:t>
      </w:r>
      <w:r w:rsidR="00C03F04" w:rsidRPr="00BD3F76">
        <w:rPr>
          <w:szCs w:val="24"/>
        </w:rPr>
        <w:t>учащихся, как средства проявления индивидуальности и развития творческих способностей учащихся</w:t>
      </w:r>
      <w:r>
        <w:rPr>
          <w:szCs w:val="24"/>
        </w:rPr>
        <w:t>.</w:t>
      </w:r>
    </w:p>
    <w:p w:rsidR="00C03F04" w:rsidRPr="00BD3F76" w:rsidRDefault="00BD3F76" w:rsidP="00BD3F76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 xml:space="preserve">5. </w:t>
      </w:r>
      <w:r w:rsidR="00C03F04" w:rsidRPr="00BD3F76">
        <w:rPr>
          <w:szCs w:val="24"/>
        </w:rPr>
        <w:t>Продолжение работы п</w:t>
      </w:r>
      <w:r>
        <w:rPr>
          <w:szCs w:val="24"/>
        </w:rPr>
        <w:t xml:space="preserve">о формированию орфографической </w:t>
      </w:r>
      <w:r w:rsidR="00C03F04" w:rsidRPr="00BD3F76">
        <w:rPr>
          <w:szCs w:val="24"/>
        </w:rPr>
        <w:t>зоркости учащихся.</w:t>
      </w:r>
    </w:p>
    <w:p w:rsid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6.</w:t>
      </w:r>
      <w:r w:rsidR="00BD3F76">
        <w:rPr>
          <w:szCs w:val="24"/>
        </w:rPr>
        <w:t xml:space="preserve"> Продолжение активной работы со </w:t>
      </w:r>
      <w:r w:rsidRPr="00BD3F76">
        <w:rPr>
          <w:szCs w:val="24"/>
        </w:rPr>
        <w:t>слабоуспевающими учениками.</w:t>
      </w:r>
    </w:p>
    <w:p w:rsidR="00C03F04" w:rsidRPr="00BD3F76" w:rsidRDefault="00BD3F76" w:rsidP="00BD3F76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 xml:space="preserve">7. </w:t>
      </w:r>
      <w:r w:rsidR="00C03F04" w:rsidRPr="00BD3F76">
        <w:rPr>
          <w:szCs w:val="24"/>
        </w:rPr>
        <w:t>Организовать обмен опытом между членами коллек</w:t>
      </w:r>
      <w:r>
        <w:rPr>
          <w:szCs w:val="24"/>
        </w:rPr>
        <w:t>тива.</w:t>
      </w:r>
    </w:p>
    <w:p w:rsidR="00C03F04" w:rsidRPr="00BD3F76" w:rsidRDefault="00C03F04" w:rsidP="00BD3F76">
      <w:pPr>
        <w:pStyle w:val="af4"/>
        <w:ind w:firstLine="709"/>
        <w:jc w:val="both"/>
        <w:rPr>
          <w:color w:val="000000"/>
          <w:szCs w:val="24"/>
        </w:rPr>
      </w:pPr>
      <w:r w:rsidRPr="00BD3F76">
        <w:rPr>
          <w:szCs w:val="24"/>
        </w:rPr>
        <w:t>8. Создать учебно-воспитательную среду, способствующую формированию активной гражданской позиции и здорового образа жизни</w:t>
      </w:r>
      <w:r w:rsidR="00BD3F76">
        <w:rPr>
          <w:szCs w:val="24"/>
        </w:rPr>
        <w:t>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Коллектив учителей начальной школы в 2013-2014 уч. году состоял из 3 учителей: </w:t>
      </w:r>
      <w:proofErr w:type="spellStart"/>
      <w:r w:rsidRPr="00BD3F76">
        <w:rPr>
          <w:szCs w:val="24"/>
        </w:rPr>
        <w:t>Водяникова</w:t>
      </w:r>
      <w:proofErr w:type="spellEnd"/>
      <w:r w:rsidRPr="00BD3F76">
        <w:rPr>
          <w:szCs w:val="24"/>
        </w:rPr>
        <w:t xml:space="preserve"> М. В., Киркина Н. Н., Семенова А. А.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Исходя из поставленной цели работы методического объединения учителей начальных классов, была запланирована следующая методическая работа: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7796"/>
        <w:gridCol w:w="1843"/>
      </w:tblGrid>
      <w:tr w:rsidR="00BD3F76" w:rsidRPr="00BD3F76" w:rsidTr="007166A4">
        <w:trPr>
          <w:trHeight w:val="1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3F76" w:rsidRPr="007166A4" w:rsidRDefault="00BD3F76" w:rsidP="007166A4">
            <w:pPr>
              <w:pStyle w:val="af4"/>
              <w:ind w:firstLine="709"/>
              <w:jc w:val="center"/>
              <w:rPr>
                <w:sz w:val="18"/>
                <w:szCs w:val="18"/>
              </w:rPr>
            </w:pPr>
            <w:r w:rsidRPr="007166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3F76" w:rsidRPr="007166A4" w:rsidRDefault="00BD3F76" w:rsidP="007166A4">
            <w:pPr>
              <w:pStyle w:val="af4"/>
              <w:ind w:firstLine="709"/>
              <w:jc w:val="center"/>
              <w:rPr>
                <w:color w:val="000000"/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Основная тема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F76" w:rsidRPr="007166A4" w:rsidRDefault="00BD3F76" w:rsidP="007166A4">
            <w:pPr>
              <w:pStyle w:val="af4"/>
              <w:jc w:val="center"/>
              <w:rPr>
                <w:sz w:val="18"/>
                <w:szCs w:val="18"/>
              </w:rPr>
            </w:pPr>
            <w:r w:rsidRPr="007166A4">
              <w:rPr>
                <w:color w:val="000000"/>
                <w:sz w:val="18"/>
                <w:szCs w:val="18"/>
              </w:rPr>
              <w:t>Время</w:t>
            </w:r>
          </w:p>
        </w:tc>
      </w:tr>
      <w:tr w:rsidR="00BD3F76" w:rsidRPr="00BD3F76" w:rsidTr="007166A4">
        <w:trPr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3F76" w:rsidRPr="007166A4" w:rsidRDefault="007166A4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iCs/>
                <w:sz w:val="18"/>
                <w:szCs w:val="18"/>
              </w:rPr>
              <w:t>1.</w:t>
            </w:r>
            <w:r w:rsidR="00BD3F76" w:rsidRPr="007166A4">
              <w:rPr>
                <w:iCs/>
                <w:sz w:val="18"/>
                <w:szCs w:val="18"/>
              </w:rPr>
              <w:t>Изучение учебных программ, проверка наличия учебно-методического обеспечения по предметам начального курса.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iCs/>
                <w:sz w:val="18"/>
                <w:szCs w:val="18"/>
              </w:rPr>
              <w:t>2. Собеседование с молодыми специалистами и выбор наставников.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iCs/>
                <w:sz w:val="18"/>
                <w:szCs w:val="18"/>
              </w:rPr>
            </w:pPr>
            <w:r w:rsidRPr="007166A4">
              <w:rPr>
                <w:iCs/>
                <w:sz w:val="18"/>
                <w:szCs w:val="18"/>
              </w:rPr>
              <w:t>3. Подготовка кабинетов начального образования к началу учебного года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iCs/>
                <w:sz w:val="18"/>
                <w:szCs w:val="18"/>
              </w:rPr>
            </w:pPr>
            <w:r w:rsidRPr="007166A4">
              <w:rPr>
                <w:iCs/>
                <w:sz w:val="18"/>
                <w:szCs w:val="18"/>
              </w:rPr>
              <w:t>4. Корректировка плана работы  МО начальных классов на новый учебный год.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 xml:space="preserve">5. </w:t>
            </w:r>
            <w:proofErr w:type="gramStart"/>
            <w:r w:rsidRPr="007166A4">
              <w:rPr>
                <w:sz w:val="18"/>
                <w:szCs w:val="18"/>
              </w:rPr>
              <w:t>Контроль за</w:t>
            </w:r>
            <w:proofErr w:type="gramEnd"/>
            <w:r w:rsidRPr="007166A4">
              <w:rPr>
                <w:sz w:val="18"/>
                <w:szCs w:val="18"/>
              </w:rPr>
              <w:t xml:space="preserve"> обеспеченностью учебниками</w:t>
            </w:r>
            <w:r w:rsidR="007166A4" w:rsidRPr="007166A4">
              <w:rPr>
                <w:sz w:val="18"/>
                <w:szCs w:val="18"/>
              </w:rPr>
              <w:t>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6. Рассмотрение рабочих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F76" w:rsidRPr="007166A4" w:rsidRDefault="00BD3F76" w:rsidP="007166A4">
            <w:pPr>
              <w:pStyle w:val="af4"/>
              <w:rPr>
                <w:color w:val="000000"/>
                <w:sz w:val="18"/>
                <w:szCs w:val="18"/>
              </w:rPr>
            </w:pPr>
            <w:r w:rsidRPr="007166A4">
              <w:rPr>
                <w:color w:val="000000"/>
                <w:sz w:val="18"/>
                <w:szCs w:val="18"/>
              </w:rPr>
              <w:t>Август</w:t>
            </w:r>
            <w:r w:rsidR="007166A4" w:rsidRPr="007166A4">
              <w:rPr>
                <w:color w:val="000000"/>
                <w:sz w:val="18"/>
                <w:szCs w:val="18"/>
              </w:rPr>
              <w:t>-</w:t>
            </w:r>
            <w:r w:rsidRPr="007166A4">
              <w:rPr>
                <w:color w:val="000000"/>
                <w:sz w:val="18"/>
                <w:szCs w:val="18"/>
              </w:rPr>
              <w:t>сентябрь</w:t>
            </w:r>
          </w:p>
        </w:tc>
      </w:tr>
      <w:tr w:rsidR="00BD3F76" w:rsidRPr="00BD3F76" w:rsidTr="007166A4">
        <w:trPr>
          <w:trHeight w:val="3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 xml:space="preserve">Развитие </w:t>
            </w:r>
            <w:proofErr w:type="spellStart"/>
            <w:r w:rsidRPr="007166A4">
              <w:rPr>
                <w:sz w:val="18"/>
                <w:szCs w:val="18"/>
              </w:rPr>
              <w:t>общеучебных</w:t>
            </w:r>
            <w:proofErr w:type="spellEnd"/>
            <w:r w:rsidRPr="007166A4">
              <w:rPr>
                <w:sz w:val="18"/>
                <w:szCs w:val="18"/>
              </w:rPr>
              <w:t xml:space="preserve"> умений учебного процесса и навыков учащихся как средство интенсификации учебного процесса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Цель: рассмотреть методики, позволяющие развивать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proofErr w:type="spellStart"/>
            <w:r w:rsidRPr="007166A4">
              <w:rPr>
                <w:sz w:val="18"/>
                <w:szCs w:val="18"/>
              </w:rPr>
              <w:t>общеучебные</w:t>
            </w:r>
            <w:proofErr w:type="spellEnd"/>
            <w:r w:rsidRPr="007166A4">
              <w:rPr>
                <w:sz w:val="18"/>
                <w:szCs w:val="18"/>
              </w:rPr>
              <w:t xml:space="preserve"> умения и навыки учащихся, взаимодействие учителя и ученика на уроке, совершенствовать коммуникативные умения.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1. Организация самостоятельной деятельности учащихся на уроках как эффективное средство повышения качества знаний.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 xml:space="preserve">2. Развитие мышления учащихся при формировании умений работать с текстом учебника и с </w:t>
            </w:r>
            <w:proofErr w:type="gramStart"/>
            <w:r w:rsidRPr="007166A4">
              <w:rPr>
                <w:sz w:val="18"/>
                <w:szCs w:val="18"/>
              </w:rPr>
              <w:t>дополнительной</w:t>
            </w:r>
            <w:proofErr w:type="gramEnd"/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литературой.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3. Использование информационных технологий как средства усиления учебной мотивации.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 xml:space="preserve">4. Орфографические  умения и навыки – составная часть речевых умений навыков. </w:t>
            </w:r>
          </w:p>
          <w:p w:rsidR="00BD3F76" w:rsidRPr="007166A4" w:rsidRDefault="00BD3F76" w:rsidP="007166A4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7166A4">
              <w:rPr>
                <w:iCs/>
                <w:sz w:val="18"/>
                <w:szCs w:val="18"/>
              </w:rPr>
              <w:t>Организация наставничества. Школа молодого учителя.</w:t>
            </w:r>
            <w:r w:rsidR="007166A4">
              <w:rPr>
                <w:iCs/>
                <w:sz w:val="18"/>
                <w:szCs w:val="18"/>
              </w:rPr>
              <w:t xml:space="preserve"> </w:t>
            </w:r>
            <w:r w:rsidRPr="007166A4">
              <w:rPr>
                <w:iCs/>
                <w:sz w:val="18"/>
                <w:szCs w:val="18"/>
              </w:rPr>
              <w:t>Взаимопроверка рабочих тетрадей по русскому языку и математике</w:t>
            </w:r>
            <w:r w:rsidRPr="007166A4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F76" w:rsidRPr="007166A4" w:rsidRDefault="007166A4" w:rsidP="007166A4">
            <w:pPr>
              <w:pStyle w:val="af4"/>
              <w:rPr>
                <w:sz w:val="18"/>
                <w:szCs w:val="18"/>
              </w:rPr>
            </w:pPr>
            <w:r w:rsidRPr="007166A4">
              <w:rPr>
                <w:color w:val="000000"/>
                <w:sz w:val="18"/>
                <w:szCs w:val="18"/>
              </w:rPr>
              <w:t>Н</w:t>
            </w:r>
            <w:r w:rsidR="00BD3F76" w:rsidRPr="007166A4">
              <w:rPr>
                <w:color w:val="000000"/>
                <w:sz w:val="18"/>
                <w:szCs w:val="18"/>
              </w:rPr>
              <w:t>оябрь</w:t>
            </w:r>
          </w:p>
        </w:tc>
      </w:tr>
      <w:tr w:rsidR="00BD3F76" w:rsidRPr="00BD3F76" w:rsidTr="007166A4">
        <w:trPr>
          <w:trHeight w:val="9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7166A4">
              <w:rPr>
                <w:color w:val="000000"/>
                <w:sz w:val="18"/>
                <w:szCs w:val="18"/>
              </w:rPr>
              <w:t>3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lastRenderedPageBreak/>
              <w:t>Тема: Методы и средства эффективного обучения младших школьников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Цели: изучить опыт работы учителей по организации и проведению современного урока совершенствование методов и средств эффективного обучения младших школьников.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1.Классификации методов обучения.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2. Взаимодействие учителя и учащихся на уроке как основа эффективного обучения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3. Игра как средство интерактивного обучения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4. Перспективная подготовка по правописанию. Классификация ошибок.   Приёмы  по предупреждению  и  исправлению  ошибок.</w:t>
            </w:r>
          </w:p>
          <w:p w:rsidR="00BD3F76" w:rsidRPr="007166A4" w:rsidRDefault="00BD3F76" w:rsidP="007166A4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 xml:space="preserve">5. </w:t>
            </w:r>
            <w:r w:rsidRPr="007166A4">
              <w:rPr>
                <w:iCs/>
                <w:sz w:val="18"/>
                <w:szCs w:val="18"/>
              </w:rPr>
              <w:t>Организация наставничества. Школа молодого учителя.</w:t>
            </w:r>
            <w:r w:rsidR="007166A4">
              <w:rPr>
                <w:iCs/>
                <w:sz w:val="18"/>
                <w:szCs w:val="18"/>
              </w:rPr>
              <w:t xml:space="preserve"> </w:t>
            </w:r>
            <w:r w:rsidRPr="007166A4">
              <w:rPr>
                <w:iCs/>
                <w:sz w:val="18"/>
                <w:szCs w:val="18"/>
              </w:rPr>
              <w:t>Взаимопроверка контрольных тетрадей по русскому языку и математике.</w:t>
            </w:r>
            <w:bookmarkStart w:id="0" w:name="2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F76" w:rsidRPr="007166A4" w:rsidRDefault="007166A4" w:rsidP="007166A4">
            <w:pPr>
              <w:pStyle w:val="af4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Д</w:t>
            </w:r>
            <w:r w:rsidR="00BD3F76" w:rsidRPr="007166A4">
              <w:rPr>
                <w:sz w:val="18"/>
                <w:szCs w:val="18"/>
              </w:rPr>
              <w:t>екабрь</w:t>
            </w:r>
          </w:p>
        </w:tc>
      </w:tr>
      <w:tr w:rsidR="00BD3F76" w:rsidRPr="00BD3F76" w:rsidTr="007166A4">
        <w:trPr>
          <w:trHeight w:val="13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3F76" w:rsidRPr="007166A4" w:rsidRDefault="00BD3F76" w:rsidP="007166A4">
            <w:pPr>
              <w:pStyle w:val="af4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Тема: «Средства развития познавательной деятельности обучающихся начальных классов».</w:t>
            </w:r>
          </w:p>
          <w:p w:rsidR="00BD3F76" w:rsidRPr="007166A4" w:rsidRDefault="00BD3F76" w:rsidP="007166A4">
            <w:pPr>
              <w:pStyle w:val="af4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 xml:space="preserve">1. Изучение педагогических технологий, позволяющих формировать у школьников ключевые компетенции </w:t>
            </w:r>
          </w:p>
          <w:p w:rsidR="00BD3F76" w:rsidRPr="007166A4" w:rsidRDefault="00BD3F76" w:rsidP="007166A4">
            <w:pPr>
              <w:pStyle w:val="af4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2 «Развитие творческого потенциала личности младшего школьника»</w:t>
            </w:r>
          </w:p>
          <w:p w:rsidR="00BD3F76" w:rsidRPr="007166A4" w:rsidRDefault="00BD3F76" w:rsidP="007166A4">
            <w:pPr>
              <w:pStyle w:val="af4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 xml:space="preserve">3. Вариативность заданий как средство развития познавательной деятельности на уроках математики.  </w:t>
            </w:r>
          </w:p>
          <w:p w:rsidR="00BD3F76" w:rsidRPr="007166A4" w:rsidRDefault="00BD3F76" w:rsidP="007166A4">
            <w:pPr>
              <w:pStyle w:val="af4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Организация наставничества.  Школа молодого учителя.</w:t>
            </w:r>
            <w:r w:rsidR="007166A4" w:rsidRPr="007166A4">
              <w:rPr>
                <w:sz w:val="18"/>
                <w:szCs w:val="18"/>
              </w:rPr>
              <w:t xml:space="preserve"> </w:t>
            </w:r>
            <w:r w:rsidRPr="007166A4">
              <w:rPr>
                <w:sz w:val="18"/>
                <w:szCs w:val="18"/>
              </w:rPr>
              <w:t>Взаимопроверка дневников.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F76" w:rsidRPr="007166A4" w:rsidRDefault="007166A4" w:rsidP="007166A4">
            <w:pPr>
              <w:pStyle w:val="af4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М</w:t>
            </w:r>
            <w:r w:rsidR="00BD3F76" w:rsidRPr="007166A4">
              <w:rPr>
                <w:sz w:val="18"/>
                <w:szCs w:val="18"/>
              </w:rPr>
              <w:t>арт</w:t>
            </w:r>
          </w:p>
        </w:tc>
      </w:tr>
      <w:tr w:rsidR="00BD3F76" w:rsidRPr="00BD3F76" w:rsidTr="007166A4">
        <w:trPr>
          <w:trHeight w:val="17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76" w:rsidRPr="007166A4" w:rsidRDefault="00BD3F76" w:rsidP="00BD3F76">
            <w:pPr>
              <w:pStyle w:val="af4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7166A4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Тема: Анализ результатов деятельности педагогического коллектива начальной школы.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 xml:space="preserve">Цели: ознакомить учителей с результатами деятельности МО учителей начальных классов наметить перспективы дальнейшей работы по самообразованию, обсуждение 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методических проблем в новом учебном году.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 xml:space="preserve">1. Анализ работы МО учителей начальных классов. 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2. Задачи МО учителей начальных классов на 2014/2015 уч. год</w:t>
            </w:r>
          </w:p>
          <w:p w:rsidR="00BD3F76" w:rsidRPr="007166A4" w:rsidRDefault="00BD3F76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3. Отчёт учителей по самообразованию.</w:t>
            </w:r>
          </w:p>
          <w:p w:rsidR="00BD3F76" w:rsidRPr="007166A4" w:rsidRDefault="00BD3F76" w:rsidP="007166A4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  <w:r w:rsidRPr="007166A4">
              <w:rPr>
                <w:iCs/>
                <w:sz w:val="18"/>
                <w:szCs w:val="18"/>
              </w:rPr>
              <w:t>Взаимопроверка техники чтения.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F76" w:rsidRPr="007166A4" w:rsidRDefault="007166A4" w:rsidP="007166A4">
            <w:pPr>
              <w:pStyle w:val="af4"/>
              <w:rPr>
                <w:sz w:val="18"/>
                <w:szCs w:val="18"/>
              </w:rPr>
            </w:pPr>
            <w:r w:rsidRPr="007166A4">
              <w:rPr>
                <w:sz w:val="18"/>
                <w:szCs w:val="18"/>
              </w:rPr>
              <w:t>М</w:t>
            </w:r>
            <w:r w:rsidR="00BD3F76" w:rsidRPr="007166A4">
              <w:rPr>
                <w:sz w:val="18"/>
                <w:szCs w:val="18"/>
              </w:rPr>
              <w:t>ай</w:t>
            </w:r>
          </w:p>
        </w:tc>
      </w:tr>
    </w:tbl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введения ФГОС НОО. Организация работы ШМО учителей начальных классов была связана с методической ра</w:t>
      </w:r>
      <w:r w:rsidR="00F94B5E">
        <w:rPr>
          <w:szCs w:val="24"/>
        </w:rPr>
        <w:t xml:space="preserve">ботой школы, учителя принимали </w:t>
      </w:r>
      <w:r w:rsidRPr="00BD3F76">
        <w:rPr>
          <w:szCs w:val="24"/>
        </w:rPr>
        <w:t>участие в реализации этой темы. Вся работа учителей начальных классов  была ориентирована на повыш</w:t>
      </w:r>
      <w:r w:rsidR="00F94B5E">
        <w:rPr>
          <w:szCs w:val="24"/>
        </w:rPr>
        <w:t>ение профессионализма учителей.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В 2013 - 2014 учебном го</w:t>
      </w:r>
      <w:r w:rsidR="00F94B5E">
        <w:rPr>
          <w:szCs w:val="24"/>
        </w:rPr>
        <w:t xml:space="preserve">ду имели: </w:t>
      </w:r>
      <w:r w:rsidRPr="00BD3F76">
        <w:rPr>
          <w:szCs w:val="24"/>
        </w:rPr>
        <w:t xml:space="preserve">первую квалификационную категорию 2 человека – </w:t>
      </w:r>
      <w:proofErr w:type="spellStart"/>
      <w:r w:rsidRPr="00BD3F76">
        <w:rPr>
          <w:szCs w:val="24"/>
        </w:rPr>
        <w:t>Водяникова</w:t>
      </w:r>
      <w:proofErr w:type="spellEnd"/>
      <w:r w:rsidRPr="00BD3F76">
        <w:rPr>
          <w:szCs w:val="24"/>
        </w:rPr>
        <w:t xml:space="preserve"> М. В., Киркина Н. Н.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В этом учебном году было проведено </w:t>
      </w:r>
      <w:r w:rsidRPr="00BD3F76">
        <w:rPr>
          <w:i/>
          <w:szCs w:val="24"/>
        </w:rPr>
        <w:t>5 заседаний школьного методического объединения.</w:t>
      </w:r>
      <w:r w:rsidRPr="00BD3F76">
        <w:rPr>
          <w:szCs w:val="24"/>
        </w:rPr>
        <w:t xml:space="preserve"> Для решения поставленных задач на заседаниях рассматривались различные теоретические и практические вопросы.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В начальных классах на 1 сентября 2013 года обучалось 2</w:t>
      </w:r>
      <w:r w:rsidR="00F94B5E">
        <w:rPr>
          <w:szCs w:val="24"/>
        </w:rPr>
        <w:t>8</w:t>
      </w:r>
      <w:r w:rsidRPr="00BD3F76">
        <w:rPr>
          <w:szCs w:val="24"/>
        </w:rPr>
        <w:t xml:space="preserve"> ученик</w:t>
      </w:r>
      <w:r w:rsidR="00F94B5E">
        <w:rPr>
          <w:szCs w:val="24"/>
        </w:rPr>
        <w:t>ов,  на конец учебного года – 28.</w:t>
      </w:r>
      <w:r w:rsidRPr="00BD3F76">
        <w:rPr>
          <w:szCs w:val="24"/>
        </w:rPr>
        <w:t xml:space="preserve"> Обучение велос</w:t>
      </w:r>
      <w:r w:rsidR="00F94B5E">
        <w:rPr>
          <w:szCs w:val="24"/>
        </w:rPr>
        <w:t xml:space="preserve">ь по программе 1 - 4, в режиме </w:t>
      </w:r>
      <w:r w:rsidRPr="00BD3F76">
        <w:rPr>
          <w:szCs w:val="24"/>
        </w:rPr>
        <w:t>шестидневной недели.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Обучение в начальном звене осуществлялось по двум программам.</w:t>
      </w:r>
      <w:r w:rsidRPr="00BD3F76">
        <w:rPr>
          <w:szCs w:val="24"/>
          <w:lang w:eastAsia="en-US"/>
        </w:rPr>
        <w:t xml:space="preserve"> Рабочие программы были разработаны учителями, работающими в этих классах, на основе Основной образовательной программы н</w:t>
      </w:r>
      <w:r w:rsidR="00F94B5E">
        <w:rPr>
          <w:szCs w:val="24"/>
          <w:lang w:eastAsia="en-US"/>
        </w:rPr>
        <w:t xml:space="preserve">ачального общего образования и программы </w:t>
      </w:r>
      <w:r w:rsidRPr="00BD3F76">
        <w:rPr>
          <w:szCs w:val="24"/>
          <w:lang w:eastAsia="en-US"/>
        </w:rPr>
        <w:t>«Школа 2100» и «Школа России»</w:t>
      </w:r>
      <w:r w:rsidR="00F94B5E">
        <w:rPr>
          <w:szCs w:val="24"/>
          <w:lang w:eastAsia="en-US"/>
        </w:rPr>
        <w:t>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С учетом федерального перечня учебников, допущенных и рекомендованных МО РФ к использованию в образовательном процессе, учителя работа</w:t>
      </w:r>
      <w:r w:rsidR="00F94B5E">
        <w:rPr>
          <w:szCs w:val="24"/>
        </w:rPr>
        <w:t>ли</w:t>
      </w:r>
      <w:r w:rsidRPr="00BD3F76">
        <w:rPr>
          <w:szCs w:val="24"/>
        </w:rPr>
        <w:t xml:space="preserve"> по следующим</w:t>
      </w:r>
      <w:r w:rsidR="00F94B5E">
        <w:rPr>
          <w:szCs w:val="24"/>
        </w:rPr>
        <w:t xml:space="preserve"> учебно-методическим комплектам</w:t>
      </w:r>
      <w:r w:rsidRPr="00BD3F76">
        <w:rPr>
          <w:szCs w:val="24"/>
        </w:rPr>
        <w:t>: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«Школа России»: Киркина Н. Н.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-Русский язык, 4 клас</w:t>
      </w:r>
      <w:proofErr w:type="gramStart"/>
      <w:r w:rsidRPr="00BD3F76">
        <w:rPr>
          <w:szCs w:val="24"/>
        </w:rPr>
        <w:t>с-</w:t>
      </w:r>
      <w:proofErr w:type="gramEnd"/>
      <w:r w:rsidRPr="00BD3F76">
        <w:rPr>
          <w:szCs w:val="24"/>
        </w:rPr>
        <w:t xml:space="preserve"> автор Т.Г. </w:t>
      </w:r>
      <w:proofErr w:type="spellStart"/>
      <w:r w:rsidRPr="00BD3F76">
        <w:rPr>
          <w:szCs w:val="24"/>
        </w:rPr>
        <w:t>Рамзаева</w:t>
      </w:r>
      <w:proofErr w:type="spellEnd"/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-Литературное чтение, 4 класс </w:t>
      </w:r>
      <w:proofErr w:type="gramStart"/>
      <w:r w:rsidRPr="00BD3F76">
        <w:rPr>
          <w:szCs w:val="24"/>
        </w:rPr>
        <w:t>-а</w:t>
      </w:r>
      <w:proofErr w:type="gramEnd"/>
      <w:r w:rsidRPr="00BD3F76">
        <w:rPr>
          <w:szCs w:val="24"/>
        </w:rPr>
        <w:t xml:space="preserve">второв М.В. </w:t>
      </w:r>
      <w:proofErr w:type="spellStart"/>
      <w:r w:rsidRPr="00BD3F76">
        <w:rPr>
          <w:szCs w:val="24"/>
        </w:rPr>
        <w:t>Головановой</w:t>
      </w:r>
      <w:proofErr w:type="spellEnd"/>
      <w:r w:rsidRPr="00BD3F76">
        <w:rPr>
          <w:szCs w:val="24"/>
        </w:rPr>
        <w:t>,  Климановой Л.Ф. и др.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-Математика, 4 класс </w:t>
      </w:r>
      <w:proofErr w:type="gramStart"/>
      <w:r w:rsidRPr="00BD3F76">
        <w:rPr>
          <w:szCs w:val="24"/>
        </w:rPr>
        <w:t>-а</w:t>
      </w:r>
      <w:proofErr w:type="gramEnd"/>
      <w:r w:rsidRPr="00BD3F76">
        <w:rPr>
          <w:szCs w:val="24"/>
        </w:rPr>
        <w:t xml:space="preserve">второв </w:t>
      </w:r>
      <w:proofErr w:type="spellStart"/>
      <w:r w:rsidRPr="00BD3F76">
        <w:rPr>
          <w:szCs w:val="24"/>
        </w:rPr>
        <w:t>М.И.Моро</w:t>
      </w:r>
      <w:proofErr w:type="spellEnd"/>
      <w:r w:rsidRPr="00BD3F76">
        <w:rPr>
          <w:szCs w:val="24"/>
        </w:rPr>
        <w:t xml:space="preserve"> и др.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-Музыка, 4 классы-авторов Е</w:t>
      </w:r>
      <w:proofErr w:type="gramStart"/>
      <w:r w:rsidRPr="00BD3F76">
        <w:rPr>
          <w:szCs w:val="24"/>
        </w:rPr>
        <w:t>,Д</w:t>
      </w:r>
      <w:proofErr w:type="gramEnd"/>
      <w:r w:rsidRPr="00BD3F76">
        <w:rPr>
          <w:szCs w:val="24"/>
        </w:rPr>
        <w:t>. Критской, Г.П. Сергеевой и др.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-Окружающий мир, 4 клас</w:t>
      </w:r>
      <w:proofErr w:type="gramStart"/>
      <w:r w:rsidRPr="00BD3F76">
        <w:rPr>
          <w:szCs w:val="24"/>
        </w:rPr>
        <w:t>с-</w:t>
      </w:r>
      <w:proofErr w:type="gramEnd"/>
      <w:r w:rsidRPr="00BD3F76">
        <w:rPr>
          <w:szCs w:val="24"/>
        </w:rPr>
        <w:t xml:space="preserve"> автора </w:t>
      </w:r>
      <w:proofErr w:type="spellStart"/>
      <w:r w:rsidRPr="00BD3F76">
        <w:rPr>
          <w:szCs w:val="24"/>
        </w:rPr>
        <w:t>А.А.Плешакова</w:t>
      </w:r>
      <w:proofErr w:type="spellEnd"/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-Изобразительное искусство, 4 класс </w:t>
      </w:r>
      <w:proofErr w:type="gramStart"/>
      <w:r w:rsidRPr="00BD3F76">
        <w:rPr>
          <w:szCs w:val="24"/>
        </w:rPr>
        <w:t>-а</w:t>
      </w:r>
      <w:proofErr w:type="gramEnd"/>
      <w:r w:rsidRPr="00BD3F76">
        <w:rPr>
          <w:szCs w:val="24"/>
        </w:rPr>
        <w:t xml:space="preserve">второв Б.М. </w:t>
      </w:r>
      <w:proofErr w:type="spellStart"/>
      <w:r w:rsidRPr="00BD3F76">
        <w:rPr>
          <w:szCs w:val="24"/>
        </w:rPr>
        <w:t>Неменского</w:t>
      </w:r>
      <w:proofErr w:type="spellEnd"/>
      <w:r w:rsidRPr="00BD3F76">
        <w:rPr>
          <w:szCs w:val="24"/>
        </w:rPr>
        <w:t xml:space="preserve"> и др.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-Технология, - автора Н.А. </w:t>
      </w:r>
      <w:proofErr w:type="spellStart"/>
      <w:r w:rsidRPr="00BD3F76">
        <w:rPr>
          <w:szCs w:val="24"/>
        </w:rPr>
        <w:t>Цирулик</w:t>
      </w:r>
      <w:proofErr w:type="spellEnd"/>
    </w:p>
    <w:p w:rsidR="00C03F04" w:rsidRPr="00BD3F76" w:rsidRDefault="00F94B5E" w:rsidP="00BD3F76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 xml:space="preserve">Учителя 1 – 3 </w:t>
      </w:r>
      <w:r w:rsidR="00C03F04" w:rsidRPr="00BD3F76">
        <w:rPr>
          <w:szCs w:val="24"/>
        </w:rPr>
        <w:t xml:space="preserve">классов </w:t>
      </w:r>
      <w:proofErr w:type="spellStart"/>
      <w:r w:rsidR="00C03F04" w:rsidRPr="00BD3F76">
        <w:rPr>
          <w:szCs w:val="24"/>
        </w:rPr>
        <w:t>Во</w:t>
      </w:r>
      <w:r>
        <w:rPr>
          <w:szCs w:val="24"/>
        </w:rPr>
        <w:t>дяникова</w:t>
      </w:r>
      <w:proofErr w:type="spellEnd"/>
      <w:r>
        <w:rPr>
          <w:szCs w:val="24"/>
        </w:rPr>
        <w:t xml:space="preserve"> М.В. и Семенова А. А. работали</w:t>
      </w:r>
      <w:r w:rsidR="00C03F04" w:rsidRPr="00BD3F76">
        <w:rPr>
          <w:szCs w:val="24"/>
        </w:rPr>
        <w:t xml:space="preserve"> по </w:t>
      </w:r>
      <w:r>
        <w:rPr>
          <w:szCs w:val="24"/>
        </w:rPr>
        <w:t xml:space="preserve">учебно-методическому комплекту </w:t>
      </w:r>
      <w:r w:rsidR="00C03F04" w:rsidRPr="00BD3F76">
        <w:rPr>
          <w:szCs w:val="24"/>
        </w:rPr>
        <w:t xml:space="preserve">« Школа 2100». УМК «Школа 2100» </w:t>
      </w:r>
      <w:proofErr w:type="gramStart"/>
      <w:r w:rsidR="00C03F04" w:rsidRPr="00BD3F76">
        <w:rPr>
          <w:szCs w:val="24"/>
        </w:rPr>
        <w:t>разработан</w:t>
      </w:r>
      <w:proofErr w:type="gramEnd"/>
      <w:r w:rsidR="00C03F04" w:rsidRPr="00BD3F76">
        <w:rPr>
          <w:szCs w:val="24"/>
        </w:rPr>
        <w:t xml:space="preserve"> в соответствии с требованиями Федерального государственного  образовательного  станд</w:t>
      </w:r>
      <w:r>
        <w:rPr>
          <w:szCs w:val="24"/>
        </w:rPr>
        <w:t>арта.</w:t>
      </w:r>
    </w:p>
    <w:p w:rsidR="00C03F04" w:rsidRPr="00BD3F76" w:rsidRDefault="00F94B5E" w:rsidP="00BD3F76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 xml:space="preserve">УМК «Школа 2100» </w:t>
      </w:r>
      <w:proofErr w:type="gramStart"/>
      <w:r w:rsidR="00C03F04" w:rsidRPr="00BD3F76">
        <w:rPr>
          <w:szCs w:val="24"/>
        </w:rPr>
        <w:t>разработан</w:t>
      </w:r>
      <w:proofErr w:type="gramEnd"/>
      <w:r w:rsidR="00C03F04" w:rsidRPr="00BD3F76">
        <w:rPr>
          <w:szCs w:val="24"/>
        </w:rPr>
        <w:t xml:space="preserve"> авторским коллективом: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-Русский язык,  автор </w:t>
      </w:r>
      <w:proofErr w:type="gramStart"/>
      <w:r w:rsidRPr="00BD3F76">
        <w:rPr>
          <w:szCs w:val="24"/>
        </w:rPr>
        <w:t>-</w:t>
      </w:r>
      <w:proofErr w:type="spellStart"/>
      <w:r w:rsidRPr="00BD3F76">
        <w:rPr>
          <w:szCs w:val="24"/>
        </w:rPr>
        <w:t>Е</w:t>
      </w:r>
      <w:proofErr w:type="gramEnd"/>
      <w:r w:rsidRPr="00BD3F76">
        <w:rPr>
          <w:szCs w:val="24"/>
        </w:rPr>
        <w:t>.В.Бунеева</w:t>
      </w:r>
      <w:proofErr w:type="spellEnd"/>
      <w:r w:rsidRPr="00BD3F76">
        <w:rPr>
          <w:szCs w:val="24"/>
        </w:rPr>
        <w:t xml:space="preserve">, </w:t>
      </w:r>
      <w:proofErr w:type="spellStart"/>
      <w:r w:rsidRPr="00BD3F76">
        <w:rPr>
          <w:szCs w:val="24"/>
        </w:rPr>
        <w:t>Р.Н.Бунеев</w:t>
      </w:r>
      <w:proofErr w:type="spellEnd"/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-Литературное чтение, автор - </w:t>
      </w:r>
      <w:proofErr w:type="spellStart"/>
      <w:r w:rsidRPr="00BD3F76">
        <w:rPr>
          <w:szCs w:val="24"/>
        </w:rPr>
        <w:t>Р.Н.Бунеев</w:t>
      </w:r>
      <w:proofErr w:type="spellEnd"/>
      <w:r w:rsidRPr="00BD3F76">
        <w:rPr>
          <w:szCs w:val="24"/>
        </w:rPr>
        <w:t xml:space="preserve">, </w:t>
      </w:r>
      <w:proofErr w:type="spellStart"/>
      <w:r w:rsidRPr="00BD3F76">
        <w:rPr>
          <w:szCs w:val="24"/>
        </w:rPr>
        <w:t>Е.В.Бунеева</w:t>
      </w:r>
      <w:proofErr w:type="spellEnd"/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-Математика,  автор – </w:t>
      </w:r>
      <w:proofErr w:type="spellStart"/>
      <w:r w:rsidRPr="00BD3F76">
        <w:rPr>
          <w:szCs w:val="24"/>
        </w:rPr>
        <w:t>С.А.Козлова</w:t>
      </w:r>
      <w:proofErr w:type="spellEnd"/>
      <w:proofErr w:type="gramStart"/>
      <w:r w:rsidRPr="00BD3F76">
        <w:rPr>
          <w:szCs w:val="24"/>
        </w:rPr>
        <w:t xml:space="preserve"> ,</w:t>
      </w:r>
      <w:proofErr w:type="gramEnd"/>
      <w:r w:rsidRPr="00BD3F76">
        <w:rPr>
          <w:szCs w:val="24"/>
        </w:rPr>
        <w:t xml:space="preserve"> </w:t>
      </w:r>
      <w:proofErr w:type="spellStart"/>
      <w:r w:rsidRPr="00BD3F76">
        <w:rPr>
          <w:szCs w:val="24"/>
        </w:rPr>
        <w:t>А.Г.Рубин</w:t>
      </w:r>
      <w:proofErr w:type="spellEnd"/>
      <w:r w:rsidRPr="00BD3F76">
        <w:rPr>
          <w:szCs w:val="24"/>
        </w:rPr>
        <w:t>, Т.Е. Демидова, А.П. Тонких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lastRenderedPageBreak/>
        <w:t>-Окружающий мир, авто</w:t>
      </w:r>
      <w:proofErr w:type="gramStart"/>
      <w:r w:rsidRPr="00BD3F76">
        <w:rPr>
          <w:szCs w:val="24"/>
        </w:rPr>
        <w:t>р-</w:t>
      </w:r>
      <w:proofErr w:type="gramEnd"/>
      <w:r w:rsidRPr="00BD3F76">
        <w:rPr>
          <w:szCs w:val="24"/>
        </w:rPr>
        <w:t xml:space="preserve"> </w:t>
      </w:r>
      <w:proofErr w:type="spellStart"/>
      <w:r w:rsidRPr="00BD3F76">
        <w:rPr>
          <w:szCs w:val="24"/>
        </w:rPr>
        <w:t>А.В.Вахрушев</w:t>
      </w:r>
      <w:proofErr w:type="spellEnd"/>
      <w:r w:rsidRPr="00BD3F76">
        <w:rPr>
          <w:szCs w:val="24"/>
        </w:rPr>
        <w:t xml:space="preserve">, Д.Д. Данилов, А.С. </w:t>
      </w:r>
      <w:proofErr w:type="spellStart"/>
      <w:r w:rsidRPr="00BD3F76">
        <w:rPr>
          <w:szCs w:val="24"/>
        </w:rPr>
        <w:t>Раутиан</w:t>
      </w:r>
      <w:proofErr w:type="spellEnd"/>
      <w:r w:rsidRPr="00BD3F76">
        <w:rPr>
          <w:szCs w:val="24"/>
        </w:rPr>
        <w:t xml:space="preserve">, </w:t>
      </w:r>
      <w:proofErr w:type="spellStart"/>
      <w:r w:rsidRPr="00BD3F76">
        <w:rPr>
          <w:szCs w:val="24"/>
        </w:rPr>
        <w:t>С.В.Тырин</w:t>
      </w:r>
      <w:proofErr w:type="spellEnd"/>
      <w:r w:rsidRPr="00BD3F76">
        <w:rPr>
          <w:szCs w:val="24"/>
        </w:rPr>
        <w:t xml:space="preserve">. 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-Изобразительное искусство, автор - </w:t>
      </w:r>
      <w:proofErr w:type="spellStart"/>
      <w:r w:rsidRPr="00BD3F76">
        <w:rPr>
          <w:szCs w:val="24"/>
        </w:rPr>
        <w:t>О.А.Куревина</w:t>
      </w:r>
      <w:proofErr w:type="spellEnd"/>
      <w:r w:rsidRPr="00BD3F76">
        <w:rPr>
          <w:szCs w:val="24"/>
        </w:rPr>
        <w:t>, Е.Д. Ковалевская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-Технология, авто</w:t>
      </w:r>
      <w:proofErr w:type="gramStart"/>
      <w:r w:rsidRPr="00BD3F76">
        <w:rPr>
          <w:szCs w:val="24"/>
        </w:rPr>
        <w:t>р-</w:t>
      </w:r>
      <w:proofErr w:type="gramEnd"/>
      <w:r w:rsidRPr="00BD3F76">
        <w:rPr>
          <w:szCs w:val="24"/>
        </w:rPr>
        <w:t xml:space="preserve"> </w:t>
      </w:r>
      <w:proofErr w:type="spellStart"/>
      <w:r w:rsidRPr="00BD3F76">
        <w:rPr>
          <w:szCs w:val="24"/>
        </w:rPr>
        <w:t>О.А.Куревина</w:t>
      </w:r>
      <w:proofErr w:type="spellEnd"/>
      <w:r w:rsidRPr="00BD3F76">
        <w:rPr>
          <w:szCs w:val="24"/>
        </w:rPr>
        <w:t xml:space="preserve">, </w:t>
      </w:r>
      <w:proofErr w:type="spellStart"/>
      <w:r w:rsidRPr="00BD3F76">
        <w:rPr>
          <w:szCs w:val="24"/>
        </w:rPr>
        <w:t>Е.А.Лутцева</w:t>
      </w:r>
      <w:proofErr w:type="spellEnd"/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-Физическая культура, автор-Б.Б. Егоров, Ю.Е. </w:t>
      </w:r>
      <w:proofErr w:type="spellStart"/>
      <w:r w:rsidRPr="00BD3F76">
        <w:rPr>
          <w:szCs w:val="24"/>
        </w:rPr>
        <w:t>Пересадина</w:t>
      </w:r>
      <w:proofErr w:type="spellEnd"/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-Музыка, авто</w:t>
      </w:r>
      <w:proofErr w:type="gramStart"/>
      <w:r w:rsidRPr="00BD3F76">
        <w:rPr>
          <w:szCs w:val="24"/>
        </w:rPr>
        <w:t>р-</w:t>
      </w:r>
      <w:proofErr w:type="gramEnd"/>
      <w:r w:rsidRPr="00BD3F76">
        <w:rPr>
          <w:szCs w:val="24"/>
        </w:rPr>
        <w:t xml:space="preserve"> </w:t>
      </w:r>
      <w:proofErr w:type="spellStart"/>
      <w:r w:rsidRPr="00BD3F76">
        <w:rPr>
          <w:szCs w:val="24"/>
        </w:rPr>
        <w:t>Л.В.Школяр</w:t>
      </w:r>
      <w:proofErr w:type="spellEnd"/>
      <w:r w:rsidRPr="00BD3F76">
        <w:rPr>
          <w:szCs w:val="24"/>
        </w:rPr>
        <w:t xml:space="preserve">, </w:t>
      </w:r>
      <w:proofErr w:type="spellStart"/>
      <w:r w:rsidRPr="00BD3F76">
        <w:rPr>
          <w:szCs w:val="24"/>
        </w:rPr>
        <w:t>В.О.Усачева</w:t>
      </w:r>
      <w:proofErr w:type="spellEnd"/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Программы всех учебных ку</w:t>
      </w:r>
      <w:r w:rsidR="00F94B5E">
        <w:rPr>
          <w:szCs w:val="24"/>
        </w:rPr>
        <w:t>рсов выполнены в полном объеме.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Внеурочная деятельность в первых и вторых классах организовывалась по следующим направлениям развития личности ребенка: духовно – нравственное, социальное, </w:t>
      </w:r>
      <w:proofErr w:type="spellStart"/>
      <w:r w:rsidRPr="00BD3F76">
        <w:rPr>
          <w:szCs w:val="24"/>
        </w:rPr>
        <w:t>общеинтеллектуальное</w:t>
      </w:r>
      <w:proofErr w:type="spellEnd"/>
      <w:r w:rsidRPr="00BD3F76">
        <w:rPr>
          <w:szCs w:val="24"/>
        </w:rPr>
        <w:t>, общекультурное. Это: «Основы экологического туризма», «У нас на полянке», «Информатика в играх и задачах» «Всего доброго», Клуб «Что? Где? Когда?», «Ритмика в движении», «Радуга поделок»</w:t>
      </w:r>
      <w:r w:rsidR="00F94B5E">
        <w:rPr>
          <w:szCs w:val="24"/>
        </w:rPr>
        <w:t xml:space="preserve">. </w:t>
      </w:r>
      <w:r w:rsidRPr="00BD3F76">
        <w:rPr>
          <w:szCs w:val="24"/>
        </w:rPr>
        <w:t xml:space="preserve">Организация занятий по данным направлениям во внеурочное время была неотъемлемой частью образовательного процесса. </w:t>
      </w:r>
      <w:r w:rsidR="00F94B5E">
        <w:rPr>
          <w:szCs w:val="24"/>
        </w:rPr>
        <w:t xml:space="preserve">В школе утверждено расписание </w:t>
      </w:r>
      <w:r w:rsidRPr="00BD3F76">
        <w:rPr>
          <w:szCs w:val="24"/>
        </w:rPr>
        <w:t>занятий внеуро</w:t>
      </w:r>
      <w:r w:rsidR="00F94B5E">
        <w:rPr>
          <w:szCs w:val="24"/>
        </w:rPr>
        <w:t xml:space="preserve">чной деятельностью. Содержание </w:t>
      </w:r>
      <w:r w:rsidRPr="00BD3F76">
        <w:rPr>
          <w:szCs w:val="24"/>
        </w:rPr>
        <w:t>деятельности, способы ее реализации, п</w:t>
      </w:r>
      <w:r w:rsidR="00F94B5E">
        <w:rPr>
          <w:szCs w:val="24"/>
        </w:rPr>
        <w:t>ланируемые результаты и система</w:t>
      </w:r>
      <w:r w:rsidRPr="00BD3F76">
        <w:rPr>
          <w:szCs w:val="24"/>
        </w:rPr>
        <w:t xml:space="preserve"> их определения фи</w:t>
      </w:r>
      <w:r w:rsidR="00F94B5E">
        <w:rPr>
          <w:szCs w:val="24"/>
        </w:rPr>
        <w:t xml:space="preserve">ксируется в рабочих программах </w:t>
      </w:r>
      <w:r w:rsidRPr="00BD3F76">
        <w:rPr>
          <w:szCs w:val="24"/>
        </w:rPr>
        <w:t>учителей. Учет зан</w:t>
      </w:r>
      <w:r w:rsidR="00F94B5E">
        <w:rPr>
          <w:szCs w:val="24"/>
        </w:rPr>
        <w:t xml:space="preserve">ятости обучающихся внеурочной </w:t>
      </w:r>
      <w:r w:rsidRPr="00BD3F76">
        <w:rPr>
          <w:szCs w:val="24"/>
        </w:rPr>
        <w:t>деятельно</w:t>
      </w:r>
      <w:r w:rsidR="00F94B5E">
        <w:rPr>
          <w:szCs w:val="24"/>
        </w:rPr>
        <w:t xml:space="preserve">стью осуществляется в журнале, порядок ведения которого аналогичен правилам ведения </w:t>
      </w:r>
      <w:r w:rsidRPr="00BD3F76">
        <w:rPr>
          <w:szCs w:val="24"/>
        </w:rPr>
        <w:t>классных журналов</w:t>
      </w:r>
      <w:r w:rsidR="00F94B5E">
        <w:rPr>
          <w:szCs w:val="24"/>
        </w:rPr>
        <w:t>.</w:t>
      </w:r>
    </w:p>
    <w:p w:rsidR="00C03F04" w:rsidRPr="00BD3F76" w:rsidRDefault="00C03F04" w:rsidP="00BD3F76">
      <w:pPr>
        <w:pStyle w:val="af4"/>
        <w:ind w:firstLine="709"/>
        <w:jc w:val="both"/>
        <w:rPr>
          <w:color w:val="000000"/>
          <w:szCs w:val="24"/>
        </w:rPr>
      </w:pPr>
      <w:r w:rsidRPr="00BD3F76">
        <w:rPr>
          <w:color w:val="000000"/>
          <w:szCs w:val="24"/>
        </w:rPr>
        <w:t>Необходимость совершенствования педагогических знаний, появления новых стратегий обучения в начальных классах,</w:t>
      </w:r>
      <w:r w:rsidR="00F94B5E">
        <w:rPr>
          <w:color w:val="000000"/>
          <w:szCs w:val="24"/>
        </w:rPr>
        <w:t xml:space="preserve"> внедрения школьных технологий </w:t>
      </w:r>
      <w:r w:rsidRPr="00BD3F76">
        <w:rPr>
          <w:color w:val="000000"/>
          <w:szCs w:val="24"/>
        </w:rPr>
        <w:t>требуют от педагогов постоянной работы над повышением своей квалификации.</w:t>
      </w:r>
    </w:p>
    <w:p w:rsidR="00C03F04" w:rsidRPr="00BD3F76" w:rsidRDefault="00C03F04" w:rsidP="00BD3F76">
      <w:pPr>
        <w:pStyle w:val="af4"/>
        <w:ind w:firstLine="709"/>
        <w:jc w:val="both"/>
        <w:rPr>
          <w:color w:val="000000"/>
          <w:szCs w:val="24"/>
        </w:rPr>
      </w:pPr>
      <w:r w:rsidRPr="00BD3F76">
        <w:rPr>
          <w:i/>
          <w:color w:val="000000"/>
          <w:szCs w:val="24"/>
        </w:rPr>
        <w:t>Повышение педагогического мастерства учителей</w:t>
      </w:r>
      <w:r w:rsidRPr="00BD3F76">
        <w:rPr>
          <w:color w:val="000000"/>
          <w:szCs w:val="24"/>
        </w:rPr>
        <w:t xml:space="preserve"> </w:t>
      </w:r>
      <w:r w:rsidR="00F94B5E">
        <w:rPr>
          <w:color w:val="000000"/>
          <w:szCs w:val="24"/>
        </w:rPr>
        <w:t xml:space="preserve">осуществлялось через </w:t>
      </w:r>
      <w:r w:rsidRPr="00BD3F76">
        <w:rPr>
          <w:color w:val="000000"/>
          <w:szCs w:val="24"/>
        </w:rPr>
        <w:t>курсовую подготовку</w:t>
      </w:r>
      <w:r w:rsidR="00F94B5E">
        <w:rPr>
          <w:color w:val="000000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4111"/>
      </w:tblGrid>
      <w:tr w:rsidR="00C03F04" w:rsidRPr="00BD3F76" w:rsidTr="00F94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4" w:rsidRPr="00F94B5E" w:rsidRDefault="00C03F04" w:rsidP="00F94B5E">
            <w:pPr>
              <w:pStyle w:val="af4"/>
              <w:ind w:firstLine="709"/>
              <w:jc w:val="center"/>
              <w:rPr>
                <w:color w:val="000000"/>
                <w:sz w:val="18"/>
                <w:szCs w:val="18"/>
              </w:rPr>
            </w:pPr>
            <w:r w:rsidRPr="00F94B5E">
              <w:rPr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4" w:rsidRPr="00F94B5E" w:rsidRDefault="00C03F04" w:rsidP="00F94B5E">
            <w:pPr>
              <w:pStyle w:val="af4"/>
              <w:jc w:val="center"/>
              <w:rPr>
                <w:color w:val="000000"/>
                <w:sz w:val="18"/>
                <w:szCs w:val="18"/>
              </w:rPr>
            </w:pPr>
            <w:r w:rsidRPr="00F94B5E">
              <w:rPr>
                <w:color w:val="000000"/>
                <w:sz w:val="18"/>
                <w:szCs w:val="18"/>
              </w:rPr>
              <w:t>Тема семинара или курсов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4" w:rsidRPr="00F94B5E" w:rsidRDefault="00C03F04" w:rsidP="00F94B5E">
            <w:pPr>
              <w:pStyle w:val="af4"/>
              <w:jc w:val="center"/>
              <w:rPr>
                <w:color w:val="000000"/>
                <w:sz w:val="18"/>
                <w:szCs w:val="18"/>
              </w:rPr>
            </w:pPr>
            <w:r w:rsidRPr="00F94B5E">
              <w:rPr>
                <w:color w:val="000000"/>
                <w:sz w:val="18"/>
                <w:szCs w:val="18"/>
              </w:rPr>
              <w:t>Где, объём</w:t>
            </w:r>
          </w:p>
        </w:tc>
      </w:tr>
      <w:tr w:rsidR="00C03F04" w:rsidRPr="00BD3F76" w:rsidTr="00F94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4" w:rsidRPr="00F94B5E" w:rsidRDefault="00C03F04" w:rsidP="00F94B5E">
            <w:pPr>
              <w:pStyle w:val="af4"/>
              <w:jc w:val="both"/>
              <w:rPr>
                <w:sz w:val="18"/>
                <w:szCs w:val="18"/>
              </w:rPr>
            </w:pPr>
            <w:proofErr w:type="spellStart"/>
            <w:r w:rsidRPr="00F94B5E">
              <w:rPr>
                <w:sz w:val="18"/>
                <w:szCs w:val="18"/>
              </w:rPr>
              <w:t>Водяникова</w:t>
            </w:r>
            <w:proofErr w:type="spellEnd"/>
            <w:r w:rsidRPr="00F94B5E">
              <w:rPr>
                <w:sz w:val="18"/>
                <w:szCs w:val="18"/>
              </w:rPr>
              <w:t xml:space="preserve"> М. В.</w:t>
            </w:r>
          </w:p>
          <w:p w:rsidR="00C03F04" w:rsidRPr="00F94B5E" w:rsidRDefault="00C03F04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</w:p>
          <w:p w:rsidR="00F94B5E" w:rsidRPr="00F94B5E" w:rsidRDefault="00F94B5E" w:rsidP="00F94B5E">
            <w:pPr>
              <w:pStyle w:val="af4"/>
              <w:jc w:val="both"/>
              <w:rPr>
                <w:sz w:val="18"/>
                <w:szCs w:val="18"/>
              </w:rPr>
            </w:pPr>
          </w:p>
          <w:p w:rsidR="00F94B5E" w:rsidRPr="00F94B5E" w:rsidRDefault="00F94B5E" w:rsidP="00F94B5E">
            <w:pPr>
              <w:pStyle w:val="af4"/>
              <w:jc w:val="both"/>
              <w:rPr>
                <w:sz w:val="18"/>
                <w:szCs w:val="18"/>
              </w:rPr>
            </w:pPr>
          </w:p>
          <w:p w:rsidR="00C03F04" w:rsidRPr="00F94B5E" w:rsidRDefault="00C03F04" w:rsidP="00F94B5E">
            <w:pPr>
              <w:pStyle w:val="af4"/>
              <w:jc w:val="both"/>
              <w:rPr>
                <w:sz w:val="18"/>
                <w:szCs w:val="18"/>
              </w:rPr>
            </w:pPr>
            <w:r w:rsidRPr="00F94B5E">
              <w:rPr>
                <w:sz w:val="18"/>
                <w:szCs w:val="18"/>
              </w:rPr>
              <w:t>Семенова А.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4" w:rsidRPr="00F94B5E" w:rsidRDefault="00C03F04" w:rsidP="00F94B5E">
            <w:pPr>
              <w:pStyle w:val="af4"/>
              <w:jc w:val="both"/>
              <w:rPr>
                <w:sz w:val="18"/>
                <w:szCs w:val="18"/>
              </w:rPr>
            </w:pPr>
            <w:r w:rsidRPr="00F94B5E">
              <w:rPr>
                <w:sz w:val="18"/>
                <w:szCs w:val="18"/>
              </w:rPr>
              <w:t>«Система оценки образовательных достижений школьников в условиях реализации ФГОС НОО»</w:t>
            </w:r>
          </w:p>
          <w:p w:rsidR="00C03F04" w:rsidRPr="00F94B5E" w:rsidRDefault="00C03F04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</w:p>
          <w:p w:rsidR="00C03F04" w:rsidRPr="00F94B5E" w:rsidRDefault="00C03F04" w:rsidP="00F94B5E">
            <w:pPr>
              <w:pStyle w:val="af4"/>
              <w:jc w:val="both"/>
              <w:rPr>
                <w:sz w:val="18"/>
                <w:szCs w:val="18"/>
              </w:rPr>
            </w:pPr>
            <w:r w:rsidRPr="00F94B5E">
              <w:rPr>
                <w:sz w:val="18"/>
                <w:szCs w:val="18"/>
              </w:rPr>
              <w:t>«Система оценки образовательных достижений школьников в условиях реализации ФГОС НОО»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4" w:rsidRPr="00F94B5E" w:rsidRDefault="00C03F04" w:rsidP="00F94B5E">
            <w:pPr>
              <w:pStyle w:val="af4"/>
              <w:jc w:val="both"/>
              <w:rPr>
                <w:sz w:val="18"/>
                <w:szCs w:val="18"/>
              </w:rPr>
            </w:pPr>
            <w:r w:rsidRPr="00F94B5E">
              <w:rPr>
                <w:sz w:val="18"/>
                <w:szCs w:val="18"/>
              </w:rPr>
              <w:t>Филиал КГБОУ АКИПКРО в объеме 108 часов.</w:t>
            </w:r>
          </w:p>
          <w:p w:rsidR="00C03F04" w:rsidRPr="00F94B5E" w:rsidRDefault="00C03F04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</w:p>
          <w:p w:rsidR="00C03F04" w:rsidRPr="00F94B5E" w:rsidRDefault="00C03F04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</w:p>
          <w:p w:rsidR="00F94B5E" w:rsidRPr="00F94B5E" w:rsidRDefault="00F94B5E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</w:p>
          <w:p w:rsidR="00F94B5E" w:rsidRPr="00F94B5E" w:rsidRDefault="00F94B5E" w:rsidP="00BD3F76">
            <w:pPr>
              <w:pStyle w:val="af4"/>
              <w:ind w:firstLine="709"/>
              <w:jc w:val="both"/>
              <w:rPr>
                <w:sz w:val="18"/>
                <w:szCs w:val="18"/>
              </w:rPr>
            </w:pPr>
          </w:p>
          <w:p w:rsidR="00C03F04" w:rsidRPr="00F94B5E" w:rsidRDefault="00C03F04" w:rsidP="00F94B5E">
            <w:pPr>
              <w:pStyle w:val="af4"/>
              <w:jc w:val="both"/>
              <w:rPr>
                <w:sz w:val="18"/>
                <w:szCs w:val="18"/>
              </w:rPr>
            </w:pPr>
            <w:r w:rsidRPr="00F94B5E">
              <w:rPr>
                <w:sz w:val="18"/>
                <w:szCs w:val="18"/>
              </w:rPr>
              <w:t>Филиал КГБОУ АКИПКРО в объеме 108 часов.</w:t>
            </w:r>
          </w:p>
        </w:tc>
      </w:tr>
    </w:tbl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По</w:t>
      </w:r>
      <w:r w:rsidR="00F94B5E">
        <w:rPr>
          <w:szCs w:val="24"/>
        </w:rPr>
        <w:t xml:space="preserve">сле прохождения курсов учителя </w:t>
      </w:r>
      <w:r w:rsidRPr="00BD3F76">
        <w:rPr>
          <w:szCs w:val="24"/>
        </w:rPr>
        <w:t>применяли полученные знания.</w:t>
      </w:r>
    </w:p>
    <w:p w:rsidR="00C03F04" w:rsidRPr="00BD3F76" w:rsidRDefault="00F94B5E" w:rsidP="00BD3F76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>У</w:t>
      </w:r>
      <w:r w:rsidR="00C03F04" w:rsidRPr="00BD3F76">
        <w:rPr>
          <w:szCs w:val="24"/>
        </w:rPr>
        <w:t>частие учителей в различных конкурсах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Учитель </w:t>
      </w:r>
      <w:proofErr w:type="spellStart"/>
      <w:r w:rsidRPr="00BD3F76">
        <w:rPr>
          <w:szCs w:val="24"/>
        </w:rPr>
        <w:t>Водяникова</w:t>
      </w:r>
      <w:proofErr w:type="spellEnd"/>
      <w:r w:rsidRPr="00BD3F76">
        <w:rPr>
          <w:szCs w:val="24"/>
        </w:rPr>
        <w:t xml:space="preserve"> М. В. приняла участие в районном конкурсе «Ярмарка инновационных идей». Учитель Киркина Н. Н. – в конкурсе «Учитель года»</w:t>
      </w:r>
      <w:r w:rsidR="00F94B5E">
        <w:rPr>
          <w:szCs w:val="24"/>
        </w:rPr>
        <w:t>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Одним из средств достижений образовательных и воспитательных целей является внеклассная работа.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Формы организации внеклассной работы самые разнообразные</w:t>
      </w:r>
      <w:r w:rsidR="00F94B5E">
        <w:rPr>
          <w:szCs w:val="24"/>
        </w:rPr>
        <w:t xml:space="preserve">. Это научно-исследовательские </w:t>
      </w:r>
      <w:r w:rsidRPr="00BD3F76">
        <w:rPr>
          <w:szCs w:val="24"/>
        </w:rPr>
        <w:t>конференции, олимпиады, пра</w:t>
      </w:r>
      <w:r w:rsidR="00F94B5E">
        <w:rPr>
          <w:szCs w:val="24"/>
        </w:rPr>
        <w:t>здники, соревнования, конкурсы и т.д.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Традиционными становится участие учащихся в играх-конкурсах всероссийского и международного масштаба: «Кенгуру», «Русский медвежонок», «Пожарная ярмарка», «</w:t>
      </w:r>
      <w:proofErr w:type="spellStart"/>
      <w:r w:rsidRPr="00BD3F76">
        <w:rPr>
          <w:szCs w:val="24"/>
        </w:rPr>
        <w:t>ЧиП</w:t>
      </w:r>
      <w:proofErr w:type="spellEnd"/>
      <w:r w:rsidRPr="00BD3F76">
        <w:rPr>
          <w:szCs w:val="24"/>
        </w:rPr>
        <w:t>», «Все цвета радуги», окружная олимпиада младших школьников.</w:t>
      </w:r>
    </w:p>
    <w:p w:rsidR="00F94B5E" w:rsidRDefault="00F94B5E" w:rsidP="00BD3F76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>Проведены следующие внеклассные мероприятия</w:t>
      </w:r>
      <w:r w:rsidR="00C03F04" w:rsidRPr="00BD3F76">
        <w:rPr>
          <w:szCs w:val="24"/>
        </w:rPr>
        <w:t>: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proofErr w:type="spellStart"/>
      <w:r w:rsidRPr="00BD3F76">
        <w:rPr>
          <w:szCs w:val="24"/>
        </w:rPr>
        <w:t>Водяникова</w:t>
      </w:r>
      <w:proofErr w:type="spellEnd"/>
      <w:r w:rsidRPr="00BD3F76">
        <w:rPr>
          <w:szCs w:val="24"/>
        </w:rPr>
        <w:t xml:space="preserve"> М. В.</w:t>
      </w:r>
      <w:r w:rsidR="00F94B5E">
        <w:rPr>
          <w:szCs w:val="24"/>
        </w:rPr>
        <w:t>:</w:t>
      </w:r>
      <w:r w:rsidRPr="00BD3F76">
        <w:rPr>
          <w:szCs w:val="24"/>
        </w:rPr>
        <w:t xml:space="preserve"> «Осенняя мозаика», «23 февраля»</w:t>
      </w:r>
      <w:r w:rsidR="00F94B5E">
        <w:rPr>
          <w:szCs w:val="24"/>
        </w:rPr>
        <w:t>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Киркина Н. Н.</w:t>
      </w:r>
      <w:r w:rsidR="00F94B5E">
        <w:rPr>
          <w:szCs w:val="24"/>
        </w:rPr>
        <w:t>:</w:t>
      </w:r>
      <w:r w:rsidRPr="00BD3F76">
        <w:rPr>
          <w:szCs w:val="24"/>
        </w:rPr>
        <w:t xml:space="preserve"> «Новый год»</w:t>
      </w:r>
      <w:r w:rsidR="00F94B5E">
        <w:rPr>
          <w:szCs w:val="24"/>
        </w:rPr>
        <w:t>,</w:t>
      </w:r>
      <w:r w:rsidRPr="00BD3F76">
        <w:rPr>
          <w:szCs w:val="24"/>
        </w:rPr>
        <w:t xml:space="preserve"> «8 марта», «Прощание с начальной школой»</w:t>
      </w:r>
      <w:r w:rsidR="00F94B5E">
        <w:rPr>
          <w:szCs w:val="24"/>
        </w:rPr>
        <w:t>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Семенова А. А.</w:t>
      </w:r>
      <w:r w:rsidR="00F94B5E">
        <w:rPr>
          <w:szCs w:val="24"/>
        </w:rPr>
        <w:t>:</w:t>
      </w:r>
      <w:r w:rsidRPr="00BD3F76">
        <w:rPr>
          <w:szCs w:val="24"/>
        </w:rPr>
        <w:t xml:space="preserve"> «День матери», «Олимпийцы», «Прощание с букварем»</w:t>
      </w:r>
      <w:r w:rsidR="00F94B5E">
        <w:rPr>
          <w:szCs w:val="24"/>
        </w:rPr>
        <w:t>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Все учителя участвовали в следующих мероприятиях: «Конкурс – смотр классных уголков», «Неделя математики», «Моя семья в истории района», конкурс проектов «Школьный дворик», «Неделя математики», конкурс новогодних плакатов и игрушек, «Признаюсь в любви весне», «Зимние забавы». А так же все учителя приняли участие в проведении общешкольных родительских собрании и педсоветов.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Все учителя работают по выбранным темам самообразования, совершенствуют </w:t>
      </w:r>
      <w:r w:rsidRPr="00BD3F76">
        <w:rPr>
          <w:szCs w:val="24"/>
        </w:rPr>
        <w:lastRenderedPageBreak/>
        <w:t>свой профессиональный уровень. Работая по теме самообразования, учителя изучали литературу, собирали материал и оформляли его в папки, апробировали различные приемы в обучении учащихся, выступали на методических объединениях, разрабатывали дидактический материал, уроки, анализировали свою деятельность.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различные словари, иллюстративный материал. В предстоящем учебном году учителя МО продолжат пополнение своих кабинетов новыми материалами.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Сл</w:t>
      </w:r>
      <w:r w:rsidR="00F94B5E">
        <w:rPr>
          <w:szCs w:val="24"/>
        </w:rPr>
        <w:t xml:space="preserve">едует отметить, что количество </w:t>
      </w:r>
      <w:r w:rsidRPr="00BD3F76">
        <w:rPr>
          <w:szCs w:val="24"/>
        </w:rPr>
        <w:t xml:space="preserve">проведенных открытых уроков снизилось. </w:t>
      </w:r>
      <w:r w:rsidR="00F94B5E">
        <w:rPr>
          <w:szCs w:val="24"/>
        </w:rPr>
        <w:t xml:space="preserve">Необходимо </w:t>
      </w:r>
      <w:r w:rsidRPr="00BD3F76">
        <w:rPr>
          <w:szCs w:val="24"/>
        </w:rPr>
        <w:t>проанализировать затруднения и опыт учителей и спланировать систему открытых уроков.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Анализируя работу за прошедший год, следует отметить, что поставленные задачи перед МО выполнены.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Тематика заседаний отражала основные проблемные вопросы, стоящие перед методическим объединением. Заседания были тщательно продуманы и подготовлены. Учителя старались создать наиболее благоприятные условия для развития учащихся с высоким уровнем интеллекта, проявляющи</w:t>
      </w:r>
      <w:r w:rsidR="00F94B5E">
        <w:rPr>
          <w:szCs w:val="24"/>
        </w:rPr>
        <w:t>х интерес к изучению предметов.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Наряду с имеющимися положительными тенденциями в методической работе педагогического коллектива</w:t>
      </w:r>
      <w:r w:rsidR="002F7060">
        <w:rPr>
          <w:szCs w:val="24"/>
        </w:rPr>
        <w:t xml:space="preserve"> начальной школы</w:t>
      </w:r>
      <w:r w:rsidRPr="00BD3F76">
        <w:rPr>
          <w:szCs w:val="24"/>
        </w:rPr>
        <w:t xml:space="preserve"> име</w:t>
      </w:r>
      <w:r w:rsidR="002F7060">
        <w:rPr>
          <w:szCs w:val="24"/>
        </w:rPr>
        <w:t>ются и определенные недостатки: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- слабая вовлеченность педагогов и учащихся в исследовательскую и проектную деятельность;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- слабую практическую направленность заседаний ШМО.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 недостаточное количество открытых мероприятий и уроков, </w:t>
      </w:r>
      <w:proofErr w:type="gramStart"/>
      <w:r w:rsidR="00F94B5E">
        <w:rPr>
          <w:szCs w:val="24"/>
        </w:rPr>
        <w:t>слабая</w:t>
      </w:r>
      <w:proofErr w:type="gramEnd"/>
      <w:r w:rsidRPr="00BD3F76">
        <w:rPr>
          <w:szCs w:val="24"/>
        </w:rPr>
        <w:t xml:space="preserve"> </w:t>
      </w:r>
      <w:proofErr w:type="spellStart"/>
      <w:r w:rsidRPr="00BD3F76">
        <w:rPr>
          <w:szCs w:val="24"/>
        </w:rPr>
        <w:t>взаимопосещаемост</w:t>
      </w:r>
      <w:r w:rsidR="00F94B5E">
        <w:rPr>
          <w:szCs w:val="24"/>
        </w:rPr>
        <w:t>ь</w:t>
      </w:r>
      <w:proofErr w:type="spellEnd"/>
      <w:r w:rsidRPr="00BD3F76">
        <w:rPr>
          <w:szCs w:val="24"/>
        </w:rPr>
        <w:t xml:space="preserve"> педагогов начальной школы;</w:t>
      </w:r>
    </w:p>
    <w:p w:rsidR="002F7060" w:rsidRDefault="00C03F04" w:rsidP="002F7060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- недостаточно продуман </w:t>
      </w:r>
      <w:r w:rsidR="002F7060">
        <w:rPr>
          <w:szCs w:val="24"/>
        </w:rPr>
        <w:t xml:space="preserve">некоторыми </w:t>
      </w:r>
      <w:r w:rsidR="00F94B5E">
        <w:rPr>
          <w:szCs w:val="24"/>
        </w:rPr>
        <w:t xml:space="preserve">учителями начальной школы </w:t>
      </w:r>
      <w:r w:rsidR="002F7060">
        <w:rPr>
          <w:szCs w:val="24"/>
        </w:rPr>
        <w:t xml:space="preserve">мониторинг качества знаний </w:t>
      </w:r>
      <w:r w:rsidRPr="00BD3F76">
        <w:rPr>
          <w:szCs w:val="24"/>
        </w:rPr>
        <w:t xml:space="preserve">- </w:t>
      </w:r>
      <w:r w:rsidR="00F94B5E">
        <w:rPr>
          <w:szCs w:val="24"/>
        </w:rPr>
        <w:t>н</w:t>
      </w:r>
      <w:r w:rsidRPr="00BD3F76">
        <w:rPr>
          <w:szCs w:val="24"/>
        </w:rPr>
        <w:t>еобходимо вести индивидуальный контроль над уровнем знаний учащихся, усилить коррекционную работу со слабоуспевающими учениками и с одаренными детьми.</w:t>
      </w:r>
    </w:p>
    <w:p w:rsidR="002F7060" w:rsidRPr="00BD3F76" w:rsidRDefault="002F7060" w:rsidP="002F7060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>- недостаточно разработана и реализована работа с молодыми специалистами;</w:t>
      </w:r>
    </w:p>
    <w:p w:rsidR="002F7060" w:rsidRDefault="002F7060" w:rsidP="00BD3F76">
      <w:pPr>
        <w:pStyle w:val="af4"/>
        <w:ind w:firstLine="709"/>
        <w:jc w:val="both"/>
        <w:rPr>
          <w:szCs w:val="24"/>
        </w:rPr>
      </w:pP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Учитывая вышесказанное, на 2014/15 учебный год определены следующие задачи: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Разработать и внедрить систему мероприятий для педагогов по повышению педагогического мастерства.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Повысить методический уровень проведения всех видов занятий, способствующих повышению качества обучения.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Создать максимально благоприятные условия для интеллектуального и морально-физического развития одаренных детей.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Активно использовать информационные технологии.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Продолжить работу по личностно-ориентированному подходу к обучению и сбережению здоровья младших школьников в процессе обучения и воспитания.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Продолжать работу по внедрению новых стандартов в учебный процесс;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>Повышать эффективность активно-</w:t>
      </w:r>
      <w:proofErr w:type="spellStart"/>
      <w:r w:rsidRPr="00BD3F76">
        <w:rPr>
          <w:szCs w:val="24"/>
        </w:rPr>
        <w:t>деятельностных</w:t>
      </w:r>
      <w:proofErr w:type="spellEnd"/>
      <w:r w:rsidRPr="00BD3F76">
        <w:rPr>
          <w:szCs w:val="24"/>
        </w:rPr>
        <w:t xml:space="preserve"> форм организации учебного процесса; 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Использовать в </w:t>
      </w:r>
      <w:proofErr w:type="spellStart"/>
      <w:r w:rsidRPr="00BD3F76">
        <w:rPr>
          <w:szCs w:val="24"/>
        </w:rPr>
        <w:t>учебно</w:t>
      </w:r>
      <w:proofErr w:type="spellEnd"/>
      <w:r w:rsidRPr="00BD3F76">
        <w:rPr>
          <w:szCs w:val="24"/>
        </w:rPr>
        <w:t xml:space="preserve"> – воспитательной работе современные образовательные технологии; </w:t>
      </w:r>
    </w:p>
    <w:p w:rsidR="00C03F04" w:rsidRPr="00BD3F76" w:rsidRDefault="00C03F04" w:rsidP="00BD3F76">
      <w:pPr>
        <w:pStyle w:val="af4"/>
        <w:ind w:firstLine="709"/>
        <w:jc w:val="both"/>
        <w:rPr>
          <w:szCs w:val="24"/>
        </w:rPr>
      </w:pPr>
      <w:r w:rsidRPr="00BD3F76">
        <w:rPr>
          <w:szCs w:val="24"/>
        </w:rPr>
        <w:t xml:space="preserve">Формировать навыки проектной деятельности у </w:t>
      </w:r>
      <w:proofErr w:type="gramStart"/>
      <w:r w:rsidRPr="00BD3F76">
        <w:rPr>
          <w:szCs w:val="24"/>
        </w:rPr>
        <w:t>обучающихся</w:t>
      </w:r>
      <w:proofErr w:type="gramEnd"/>
      <w:r w:rsidRPr="00BD3F76">
        <w:rPr>
          <w:szCs w:val="24"/>
        </w:rPr>
        <w:t xml:space="preserve"> начальной школы.</w:t>
      </w:r>
    </w:p>
    <w:p w:rsidR="00C03F04" w:rsidRPr="00BD3F76" w:rsidRDefault="002F7060" w:rsidP="00BD3F76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>На основании общего плана и работы всей школы, усилить и привести в рабочее состояние работу с молодыми специалистами.</w:t>
      </w:r>
    </w:p>
    <w:p w:rsidR="008260DF" w:rsidRDefault="008260DF" w:rsidP="00DB6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440" w:rsidRPr="00DA4949" w:rsidRDefault="00DB6723" w:rsidP="005C04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949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работы М</w:t>
      </w:r>
      <w:r w:rsidR="007E0116" w:rsidRPr="00DA4949">
        <w:rPr>
          <w:rFonts w:ascii="Times New Roman" w:hAnsi="Times New Roman" w:cs="Times New Roman"/>
          <w:b/>
          <w:i/>
          <w:sz w:val="28"/>
          <w:szCs w:val="28"/>
        </w:rPr>
        <w:t>О учителей гуманитарного цикла.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494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4949">
        <w:rPr>
          <w:rFonts w:ascii="Times New Roman" w:hAnsi="Times New Roman" w:cs="Times New Roman"/>
          <w:sz w:val="24"/>
          <w:szCs w:val="24"/>
        </w:rPr>
        <w:t xml:space="preserve"> учебном году в МО работало 4 учителя: Лопатина Лариса Михайловна (высшая квалификационная категория,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. стаж 8 лет), Зубов Сергей Геннадьевич (8 разряд,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>. стаж 34года</w:t>
      </w:r>
      <w:r>
        <w:rPr>
          <w:rFonts w:ascii="Times New Roman" w:hAnsi="Times New Roman" w:cs="Times New Roman"/>
          <w:sz w:val="24"/>
          <w:szCs w:val="24"/>
        </w:rPr>
        <w:t>), Федорова Мария Анатольевна (</w:t>
      </w:r>
      <w:r w:rsidRPr="00DA4949">
        <w:rPr>
          <w:rFonts w:ascii="Times New Roman" w:hAnsi="Times New Roman" w:cs="Times New Roman"/>
          <w:sz w:val="24"/>
          <w:szCs w:val="24"/>
        </w:rPr>
        <w:t xml:space="preserve">7 разряд,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>. стаж 3года), Палагина Марина Николаевна (Палагина Марина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,8 разряд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Pr="00DA4949">
        <w:rPr>
          <w:rFonts w:ascii="Times New Roman" w:hAnsi="Times New Roman" w:cs="Times New Roman"/>
          <w:sz w:val="24"/>
          <w:szCs w:val="24"/>
        </w:rPr>
        <w:t>таж 1 год)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Все учителя работали по утвержденным Министерством образования программам и рекомендованным учебно-методическим комплектам.</w:t>
      </w:r>
    </w:p>
    <w:p w:rsidR="00DA4949" w:rsidRPr="00DA4949" w:rsidRDefault="00DA4949" w:rsidP="00DA49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 </w:t>
      </w:r>
      <w:r w:rsidRPr="00DA4949">
        <w:rPr>
          <w:rFonts w:ascii="Times New Roman" w:hAnsi="Times New Roman" w:cs="Times New Roman"/>
          <w:b/>
          <w:sz w:val="24"/>
          <w:szCs w:val="24"/>
          <w:u w:val="single"/>
        </w:rPr>
        <w:t>Тема МО в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A4949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A49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</w:t>
      </w:r>
      <w:r w:rsidRPr="00DA4949">
        <w:rPr>
          <w:rFonts w:ascii="Times New Roman" w:hAnsi="Times New Roman" w:cs="Times New Roman"/>
          <w:sz w:val="24"/>
          <w:szCs w:val="24"/>
        </w:rPr>
        <w:t>«Повышение эффективности и качества обучения на основе новых подходов в условиях модернизации российского образовании».</w:t>
      </w:r>
    </w:p>
    <w:p w:rsidR="00DA4949" w:rsidRPr="00DA4949" w:rsidRDefault="00DA4949" w:rsidP="00DA49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Цель работы МО: 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ab/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 подхода, личностно-ориентированного и развивающего обучения.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ab/>
        <w:t>Задачи МО: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1.</w:t>
      </w:r>
      <w:r w:rsidRPr="00DA4949">
        <w:rPr>
          <w:rFonts w:ascii="Times New Roman" w:hAnsi="Times New Roman" w:cs="Times New Roman"/>
          <w:sz w:val="24"/>
          <w:szCs w:val="24"/>
        </w:rPr>
        <w:tab/>
        <w:t>Концентрирование основных сил МО в направлении повышения качества обучения, воспитания и развития школьников.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2.</w:t>
      </w:r>
      <w:r w:rsidRPr="00DA4949">
        <w:rPr>
          <w:rFonts w:ascii="Times New Roman" w:hAnsi="Times New Roman" w:cs="Times New Roman"/>
          <w:sz w:val="24"/>
          <w:szCs w:val="24"/>
        </w:rPr>
        <w:tab/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3.</w:t>
      </w:r>
      <w:r w:rsidRPr="00DA4949">
        <w:rPr>
          <w:rFonts w:ascii="Times New Roman" w:hAnsi="Times New Roman" w:cs="Times New Roman"/>
          <w:sz w:val="24"/>
          <w:szCs w:val="24"/>
        </w:rPr>
        <w:tab/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4.</w:t>
      </w:r>
      <w:r w:rsidRPr="00DA4949">
        <w:rPr>
          <w:rFonts w:ascii="Times New Roman" w:hAnsi="Times New Roman" w:cs="Times New Roman"/>
          <w:sz w:val="24"/>
          <w:szCs w:val="24"/>
        </w:rPr>
        <w:tab/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ГИА и ЕГЭ.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Вопросы заседаний МО освещены полностью в соответствии с планом работы МО.</w:t>
      </w:r>
    </w:p>
    <w:p w:rsidR="00DA4949" w:rsidRPr="00DA4949" w:rsidRDefault="00DA4949" w:rsidP="00DA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49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DA4949" w:rsidRPr="00DA4949" w:rsidRDefault="00DA4949" w:rsidP="00DA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49">
        <w:rPr>
          <w:rFonts w:ascii="Times New Roman" w:hAnsi="Times New Roman" w:cs="Times New Roman"/>
          <w:b/>
          <w:sz w:val="24"/>
          <w:szCs w:val="24"/>
        </w:rPr>
        <w:t>методического объединения учителей гуманитарного цикла на 2013-2014 учебный год</w:t>
      </w:r>
    </w:p>
    <w:tbl>
      <w:tblPr>
        <w:tblW w:w="950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9"/>
        <w:gridCol w:w="1559"/>
        <w:gridCol w:w="2408"/>
      </w:tblGrid>
      <w:tr w:rsidR="00DA4949" w:rsidRPr="00DA4949" w:rsidTr="00DA4949">
        <w:trPr>
          <w:trHeight w:val="758"/>
          <w:jc w:val="center"/>
        </w:trPr>
        <w:tc>
          <w:tcPr>
            <w:tcW w:w="426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A494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A494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b/>
                <w:sz w:val="18"/>
                <w:szCs w:val="18"/>
              </w:rPr>
              <w:t>Обсуждаемые вопросы</w:t>
            </w:r>
          </w:p>
        </w:tc>
        <w:tc>
          <w:tcPr>
            <w:tcW w:w="155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Ответственные</w:t>
            </w:r>
          </w:p>
        </w:tc>
      </w:tr>
      <w:tr w:rsidR="00DA4949" w:rsidRPr="00DA4949" w:rsidTr="00DA4949">
        <w:trPr>
          <w:trHeight w:val="26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1. Анализ работы за прошедший учебный год.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30 августа 2013 года</w:t>
            </w: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Зубов С.Г</w:t>
            </w:r>
          </w:p>
        </w:tc>
      </w:tr>
      <w:tr w:rsidR="00DA4949" w:rsidRPr="00DA4949" w:rsidTr="00DA4949">
        <w:trPr>
          <w:trHeight w:val="523"/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2. Обсуждение и утверждение плана работы на 2013-2014 учебный год.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учителя МО </w:t>
            </w:r>
            <w:proofErr w:type="spell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. цикла</w:t>
            </w:r>
          </w:p>
        </w:tc>
      </w:tr>
      <w:tr w:rsidR="00DA4949" w:rsidRPr="00DA4949" w:rsidTr="00DA4949">
        <w:trPr>
          <w:trHeight w:val="396"/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3. Рассмотрение и утверждение рабочих программ педагогов.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учителя МО </w:t>
            </w:r>
            <w:proofErr w:type="spell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. цикла</w:t>
            </w:r>
          </w:p>
        </w:tc>
      </w:tr>
      <w:tr w:rsidR="00DA4949" w:rsidRPr="00DA4949" w:rsidTr="00DA4949">
        <w:trPr>
          <w:trHeight w:val="39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1. Правила работы со школьной документацией: заполнение и ведение классных журналов, сдача отчётов и </w:t>
            </w:r>
            <w:proofErr w:type="spell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 (информация для молодых специалистов), выбор темы по самообразованию.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Зубов С.Г</w:t>
            </w:r>
          </w:p>
        </w:tc>
      </w:tr>
      <w:tr w:rsidR="00DA4949" w:rsidRPr="00DA4949" w:rsidTr="00DA4949">
        <w:trPr>
          <w:trHeight w:val="618"/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2. Анализ ГИА и ЕГЭ по русскому языку, ЕГЭ по обществознанию 2013 года: итоги, результаты, выводы.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Лопатина Л.М</w:t>
            </w: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Зубов С.Г</w:t>
            </w:r>
          </w:p>
        </w:tc>
      </w:tr>
      <w:tr w:rsidR="00DA4949" w:rsidRPr="00DA4949" w:rsidTr="00DA4949">
        <w:trPr>
          <w:trHeight w:val="390"/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3. Утверждение материалов для проведения школьного этапа Всероссийской олимпиады школьников по предметам гуманитарного цикла в 2012-2013 учебном году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учителя МО </w:t>
            </w:r>
            <w:proofErr w:type="spell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. цикла</w:t>
            </w:r>
          </w:p>
        </w:tc>
      </w:tr>
      <w:tr w:rsidR="00DA4949" w:rsidRPr="00DA4949" w:rsidTr="00DA4949">
        <w:trPr>
          <w:trHeight w:val="39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A49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Подготовка к переходу на новые стандарты в основной школе.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Зубов С.Г</w:t>
            </w:r>
          </w:p>
        </w:tc>
      </w:tr>
      <w:tr w:rsidR="00DA4949" w:rsidRPr="00DA4949" w:rsidTr="00DA4949">
        <w:trPr>
          <w:trHeight w:val="390"/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2. Инновационная работа учителя как новая форма преподавания в школе  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Фёдорова М.А</w:t>
            </w:r>
          </w:p>
        </w:tc>
      </w:tr>
      <w:tr w:rsidR="00DA4949" w:rsidRPr="00DA4949" w:rsidTr="00DA4949">
        <w:trPr>
          <w:trHeight w:val="390"/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3. Итоги школьного тура предметных олимпиад.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Зубов С.Г</w:t>
            </w:r>
          </w:p>
        </w:tc>
      </w:tr>
      <w:tr w:rsidR="00DA4949" w:rsidRPr="00DA4949" w:rsidTr="00DA4949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4. Анализ успеваемости и качества </w:t>
            </w:r>
            <w:proofErr w:type="gram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  <w:proofErr w:type="gram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итогам первой четверти.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учителя МО </w:t>
            </w:r>
            <w:proofErr w:type="spell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. цикла</w:t>
            </w:r>
          </w:p>
        </w:tc>
      </w:tr>
      <w:tr w:rsidR="00DA4949" w:rsidRPr="00DA4949" w:rsidTr="00DA4949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1.Применение современных образовательных технологий на уроках гуманитарного цикла.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Палагина М.Н</w:t>
            </w:r>
          </w:p>
        </w:tc>
      </w:tr>
      <w:tr w:rsidR="00DA4949" w:rsidRPr="00DA4949" w:rsidTr="00DA4949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2. Самоанализ работы молодых специалистов за первое полугодие 2013-2014 уч. года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Фёдорова М.А</w:t>
            </w: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Палагина М.Н</w:t>
            </w:r>
          </w:p>
        </w:tc>
      </w:tr>
      <w:tr w:rsidR="00DA4949" w:rsidRPr="00DA4949" w:rsidTr="00DA4949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3. Анализ успеваемости и качества </w:t>
            </w:r>
            <w:proofErr w:type="gram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  <w:proofErr w:type="gram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итогам  первого полугодия.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Лопатина Л.М</w:t>
            </w:r>
          </w:p>
        </w:tc>
      </w:tr>
      <w:tr w:rsidR="00DA4949" w:rsidRPr="00DA4949" w:rsidTr="00DA4949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1. Рассмотрение нормативно-правовой документации по организации и проведению ГИА и ЕГЭ 2014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Зам. дир. по УВР </w:t>
            </w: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  <w:u w:val="double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Клепикова А.</w:t>
            </w:r>
            <w:proofErr w:type="gram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DA4949" w:rsidRPr="00DA4949" w:rsidTr="00DA4949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2. Преодоление психологического барьера в изучении  иностранного языка  и овладении русским языком.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Федорова М.А</w:t>
            </w:r>
          </w:p>
        </w:tc>
      </w:tr>
      <w:tr w:rsidR="00DA4949" w:rsidRPr="00DA4949" w:rsidTr="00DA4949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3. Анализ успеваемости и качества </w:t>
            </w:r>
            <w:proofErr w:type="gram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  <w:proofErr w:type="gram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итогам  третьей четверти.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учителя МО </w:t>
            </w:r>
            <w:proofErr w:type="spell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. цикла</w:t>
            </w:r>
          </w:p>
        </w:tc>
      </w:tr>
      <w:tr w:rsidR="00DA4949" w:rsidRPr="00DA4949" w:rsidTr="00DA4949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1.Отчёт учителей по темам самообразования. Обобщение передового опыта.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учителя МО </w:t>
            </w:r>
            <w:proofErr w:type="spell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. цикла </w:t>
            </w:r>
          </w:p>
        </w:tc>
      </w:tr>
      <w:tr w:rsidR="00DA4949" w:rsidRPr="00DA4949" w:rsidTr="00DA4949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2. Утверждение  экзаменационного материала.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Зубов С.Г</w:t>
            </w:r>
          </w:p>
        </w:tc>
      </w:tr>
      <w:tr w:rsidR="00DA4949" w:rsidRPr="00DA4949" w:rsidTr="00DA4949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3. Анализ проведения открытых уроков</w:t>
            </w:r>
          </w:p>
        </w:tc>
        <w:tc>
          <w:tcPr>
            <w:tcW w:w="1559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учителя МО </w:t>
            </w:r>
            <w:proofErr w:type="spell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. цикла</w:t>
            </w:r>
          </w:p>
        </w:tc>
      </w:tr>
      <w:tr w:rsidR="00DA4949" w:rsidRPr="00DA4949" w:rsidTr="00DA4949">
        <w:trPr>
          <w:trHeight w:val="248"/>
          <w:jc w:val="center"/>
        </w:trPr>
        <w:tc>
          <w:tcPr>
            <w:tcW w:w="426" w:type="dxa"/>
            <w:vMerge/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4. Самоанализ работы молодых специалистов за 2013 2014 уч. год: </w:t>
            </w: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-обсуждение вопроса о возникших проблемах и путях их решения;</w:t>
            </w: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-перспективы на 2014-2015 </w:t>
            </w:r>
            <w:proofErr w:type="spell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Федорова М.А</w:t>
            </w: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Палагина М.Н</w:t>
            </w:r>
          </w:p>
        </w:tc>
      </w:tr>
      <w:tr w:rsidR="00DA4949" w:rsidRPr="00DA4949" w:rsidTr="00DA4949">
        <w:trPr>
          <w:trHeight w:val="496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5. Итоги успеваемости за учебный год.  </w:t>
            </w:r>
          </w:p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Лопатина Л.М</w:t>
            </w:r>
          </w:p>
        </w:tc>
      </w:tr>
      <w:tr w:rsidR="00DA4949" w:rsidRPr="00DA4949" w:rsidTr="00DA4949">
        <w:trPr>
          <w:trHeight w:val="376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6. Анализ работы МО учителей </w:t>
            </w:r>
            <w:proofErr w:type="spellStart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A4949">
              <w:rPr>
                <w:rFonts w:ascii="Times New Roman" w:hAnsi="Times New Roman" w:cs="Times New Roman"/>
                <w:sz w:val="18"/>
                <w:szCs w:val="18"/>
              </w:rPr>
              <w:t xml:space="preserve">. цикла в 2013-2014 уч. году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DA4949" w:rsidRPr="00DA4949" w:rsidRDefault="00DA4949" w:rsidP="00DA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49">
              <w:rPr>
                <w:rFonts w:ascii="Times New Roman" w:hAnsi="Times New Roman" w:cs="Times New Roman"/>
                <w:sz w:val="18"/>
                <w:szCs w:val="18"/>
              </w:rPr>
              <w:t>Зубов С.Г</w:t>
            </w:r>
          </w:p>
        </w:tc>
      </w:tr>
    </w:tbl>
    <w:p w:rsidR="00DA4949" w:rsidRPr="00DA4949" w:rsidRDefault="00DA4949" w:rsidP="00DA4949">
      <w:pPr>
        <w:rPr>
          <w:rFonts w:ascii="Times New Roman" w:hAnsi="Times New Roman" w:cs="Times New Roman"/>
        </w:rPr>
      </w:pPr>
    </w:p>
    <w:p w:rsidR="00DB6723" w:rsidRPr="002F7060" w:rsidRDefault="00BD04A2" w:rsidP="007E0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706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</w:t>
      </w:r>
      <w:r w:rsidR="00055F42" w:rsidRPr="002F7060">
        <w:rPr>
          <w:rFonts w:ascii="Times New Roman" w:hAnsi="Times New Roman" w:cs="Times New Roman"/>
          <w:b/>
          <w:i/>
          <w:sz w:val="28"/>
          <w:szCs w:val="28"/>
          <w:u w:val="single"/>
        </w:rPr>
        <w:t>урсы повышения квалификации</w:t>
      </w:r>
      <w:r w:rsidR="00DB6723" w:rsidRPr="002F706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81711" w:rsidRPr="002F7060" w:rsidRDefault="00181711" w:rsidP="009331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69A4" w:rsidRPr="00D534CD" w:rsidRDefault="000F69A4" w:rsidP="00D5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4CD">
        <w:rPr>
          <w:rFonts w:ascii="Times New Roman" w:hAnsi="Times New Roman" w:cs="Times New Roman"/>
          <w:sz w:val="24"/>
          <w:szCs w:val="24"/>
        </w:rPr>
        <w:t xml:space="preserve">В этом учебном году проходили курсы повышения квалификации </w:t>
      </w:r>
      <w:r w:rsidR="002F7060" w:rsidRPr="00D534CD">
        <w:rPr>
          <w:rFonts w:ascii="Times New Roman" w:hAnsi="Times New Roman" w:cs="Times New Roman"/>
          <w:sz w:val="24"/>
          <w:szCs w:val="24"/>
        </w:rPr>
        <w:t>3</w:t>
      </w:r>
      <w:r w:rsidRPr="00D534CD">
        <w:rPr>
          <w:rFonts w:ascii="Times New Roman" w:hAnsi="Times New Roman" w:cs="Times New Roman"/>
          <w:sz w:val="24"/>
          <w:szCs w:val="24"/>
        </w:rPr>
        <w:t xml:space="preserve"> человека:</w:t>
      </w:r>
    </w:p>
    <w:p w:rsidR="00D534CD" w:rsidRPr="00D534CD" w:rsidRDefault="000F69A4" w:rsidP="00D5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4CD">
        <w:rPr>
          <w:rFonts w:ascii="Times New Roman" w:hAnsi="Times New Roman" w:cs="Times New Roman"/>
          <w:sz w:val="24"/>
          <w:szCs w:val="24"/>
        </w:rPr>
        <w:t>Л</w:t>
      </w:r>
      <w:r w:rsidR="002F7060" w:rsidRPr="00D534CD">
        <w:rPr>
          <w:rFonts w:ascii="Times New Roman" w:hAnsi="Times New Roman" w:cs="Times New Roman"/>
          <w:sz w:val="24"/>
          <w:szCs w:val="24"/>
        </w:rPr>
        <w:t>етягина</w:t>
      </w:r>
      <w:r w:rsidRPr="00D534CD">
        <w:rPr>
          <w:rFonts w:ascii="Times New Roman" w:hAnsi="Times New Roman" w:cs="Times New Roman"/>
          <w:sz w:val="24"/>
          <w:szCs w:val="24"/>
        </w:rPr>
        <w:t xml:space="preserve"> </w:t>
      </w:r>
      <w:r w:rsidR="002F7060" w:rsidRPr="00D534CD">
        <w:rPr>
          <w:rFonts w:ascii="Times New Roman" w:hAnsi="Times New Roman" w:cs="Times New Roman"/>
          <w:sz w:val="24"/>
          <w:szCs w:val="24"/>
        </w:rPr>
        <w:t>Н</w:t>
      </w:r>
      <w:r w:rsidRPr="00D534CD">
        <w:rPr>
          <w:rFonts w:ascii="Times New Roman" w:hAnsi="Times New Roman" w:cs="Times New Roman"/>
          <w:sz w:val="24"/>
          <w:szCs w:val="24"/>
        </w:rPr>
        <w:t>.</w:t>
      </w:r>
      <w:r w:rsidR="002F7060" w:rsidRPr="00D534CD">
        <w:rPr>
          <w:rFonts w:ascii="Times New Roman" w:hAnsi="Times New Roman" w:cs="Times New Roman"/>
          <w:sz w:val="24"/>
          <w:szCs w:val="24"/>
        </w:rPr>
        <w:t>В</w:t>
      </w:r>
      <w:r w:rsidRPr="00D534CD">
        <w:rPr>
          <w:rFonts w:ascii="Times New Roman" w:hAnsi="Times New Roman" w:cs="Times New Roman"/>
          <w:sz w:val="24"/>
          <w:szCs w:val="24"/>
        </w:rPr>
        <w:t xml:space="preserve">. в </w:t>
      </w:r>
      <w:r w:rsidR="00A45E72" w:rsidRPr="00D534CD">
        <w:rPr>
          <w:rFonts w:ascii="Times New Roman" w:hAnsi="Times New Roman" w:cs="Times New Roman"/>
          <w:sz w:val="24"/>
          <w:szCs w:val="24"/>
        </w:rPr>
        <w:t>АКИПРО г. Б</w:t>
      </w:r>
      <w:r w:rsidR="002F7060" w:rsidRPr="00D534CD">
        <w:rPr>
          <w:rFonts w:ascii="Times New Roman" w:hAnsi="Times New Roman" w:cs="Times New Roman"/>
          <w:sz w:val="24"/>
          <w:szCs w:val="24"/>
        </w:rPr>
        <w:t>арнаула</w:t>
      </w:r>
      <w:r w:rsidR="00A45E72" w:rsidRPr="00D534CD">
        <w:rPr>
          <w:rFonts w:ascii="Times New Roman" w:hAnsi="Times New Roman" w:cs="Times New Roman"/>
          <w:sz w:val="24"/>
          <w:szCs w:val="24"/>
        </w:rPr>
        <w:t xml:space="preserve"> в </w:t>
      </w:r>
      <w:r w:rsidR="002F7060" w:rsidRPr="00D534CD">
        <w:rPr>
          <w:rFonts w:ascii="Times New Roman" w:hAnsi="Times New Roman" w:cs="Times New Roman"/>
          <w:sz w:val="24"/>
          <w:szCs w:val="24"/>
        </w:rPr>
        <w:t>мае</w:t>
      </w:r>
      <w:r w:rsidR="00A45E72" w:rsidRPr="00D534CD">
        <w:rPr>
          <w:rFonts w:ascii="Times New Roman" w:hAnsi="Times New Roman" w:cs="Times New Roman"/>
          <w:sz w:val="24"/>
          <w:szCs w:val="24"/>
        </w:rPr>
        <w:t xml:space="preserve"> 201</w:t>
      </w:r>
      <w:r w:rsidR="002F7060" w:rsidRPr="00D534CD">
        <w:rPr>
          <w:rFonts w:ascii="Times New Roman" w:hAnsi="Times New Roman" w:cs="Times New Roman"/>
          <w:sz w:val="24"/>
          <w:szCs w:val="24"/>
        </w:rPr>
        <w:t>4</w:t>
      </w:r>
      <w:r w:rsidR="00A45E72" w:rsidRPr="00D534CD">
        <w:rPr>
          <w:rFonts w:ascii="Times New Roman" w:hAnsi="Times New Roman" w:cs="Times New Roman"/>
          <w:sz w:val="24"/>
          <w:szCs w:val="24"/>
        </w:rPr>
        <w:t xml:space="preserve">г. </w:t>
      </w:r>
      <w:r w:rsidRPr="00D534CD">
        <w:rPr>
          <w:rFonts w:ascii="Times New Roman" w:hAnsi="Times New Roman" w:cs="Times New Roman"/>
          <w:sz w:val="24"/>
          <w:szCs w:val="24"/>
        </w:rPr>
        <w:t>прош</w:t>
      </w:r>
      <w:r w:rsidR="00A45E72" w:rsidRPr="00D534CD">
        <w:rPr>
          <w:rFonts w:ascii="Times New Roman" w:hAnsi="Times New Roman" w:cs="Times New Roman"/>
          <w:sz w:val="24"/>
          <w:szCs w:val="24"/>
        </w:rPr>
        <w:t>л</w:t>
      </w:r>
      <w:r w:rsidRPr="00D534CD">
        <w:rPr>
          <w:rFonts w:ascii="Times New Roman" w:hAnsi="Times New Roman" w:cs="Times New Roman"/>
          <w:sz w:val="24"/>
          <w:szCs w:val="24"/>
        </w:rPr>
        <w:t>а</w:t>
      </w:r>
      <w:r w:rsidR="00A45E72" w:rsidRPr="00D534CD">
        <w:rPr>
          <w:rFonts w:ascii="Times New Roman" w:hAnsi="Times New Roman" w:cs="Times New Roman"/>
          <w:sz w:val="24"/>
          <w:szCs w:val="24"/>
        </w:rPr>
        <w:t xml:space="preserve"> </w:t>
      </w:r>
      <w:r w:rsidR="002F7060" w:rsidRPr="00D534CD">
        <w:rPr>
          <w:rFonts w:ascii="Times New Roman" w:hAnsi="Times New Roman" w:cs="Times New Roman"/>
          <w:sz w:val="24"/>
          <w:szCs w:val="24"/>
        </w:rPr>
        <w:t>очно-заочные</w:t>
      </w:r>
      <w:r w:rsidR="00ED0F0D" w:rsidRPr="00D534CD">
        <w:rPr>
          <w:rFonts w:ascii="Times New Roman" w:hAnsi="Times New Roman" w:cs="Times New Roman"/>
          <w:sz w:val="24"/>
          <w:szCs w:val="24"/>
        </w:rPr>
        <w:t xml:space="preserve"> курсы</w:t>
      </w:r>
      <w:r w:rsidRPr="00D534CD">
        <w:rPr>
          <w:rFonts w:ascii="Times New Roman" w:hAnsi="Times New Roman" w:cs="Times New Roman"/>
          <w:sz w:val="24"/>
          <w:szCs w:val="24"/>
        </w:rPr>
        <w:t>,</w:t>
      </w:r>
      <w:r w:rsidR="00A45E72" w:rsidRPr="00D534CD">
        <w:rPr>
          <w:rFonts w:ascii="Times New Roman" w:hAnsi="Times New Roman" w:cs="Times New Roman"/>
          <w:sz w:val="24"/>
          <w:szCs w:val="24"/>
        </w:rPr>
        <w:t xml:space="preserve"> </w:t>
      </w:r>
      <w:r w:rsidRPr="00D534CD">
        <w:rPr>
          <w:rFonts w:ascii="Times New Roman" w:hAnsi="Times New Roman" w:cs="Times New Roman"/>
          <w:sz w:val="24"/>
          <w:szCs w:val="24"/>
        </w:rPr>
        <w:t xml:space="preserve">как </w:t>
      </w:r>
      <w:r w:rsidR="002F7060" w:rsidRPr="00D534C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="00ED0F0D" w:rsidRPr="00D534CD">
        <w:rPr>
          <w:rFonts w:ascii="Times New Roman" w:hAnsi="Times New Roman" w:cs="Times New Roman"/>
          <w:sz w:val="24"/>
          <w:szCs w:val="24"/>
        </w:rPr>
        <w:t>по теме</w:t>
      </w:r>
      <w:r w:rsidR="00A45E72" w:rsidRPr="00D534CD">
        <w:rPr>
          <w:rFonts w:ascii="Times New Roman" w:hAnsi="Times New Roman" w:cs="Times New Roman"/>
          <w:sz w:val="24"/>
          <w:szCs w:val="24"/>
        </w:rPr>
        <w:t>: «</w:t>
      </w:r>
      <w:r w:rsidR="002F7060" w:rsidRPr="00D534CD">
        <w:rPr>
          <w:rFonts w:ascii="Times New Roman" w:hAnsi="Times New Roman" w:cs="Times New Roman"/>
          <w:sz w:val="24"/>
          <w:szCs w:val="24"/>
        </w:rPr>
        <w:t>Проектирование программ развития воспитательной компоненты в общеобразовательном учреждении как условие повышения эффективности воспитательного процесса</w:t>
      </w:r>
      <w:r w:rsidR="00A45E72" w:rsidRPr="00D534CD">
        <w:rPr>
          <w:rFonts w:ascii="Times New Roman" w:hAnsi="Times New Roman" w:cs="Times New Roman"/>
          <w:sz w:val="24"/>
          <w:szCs w:val="24"/>
        </w:rPr>
        <w:t>».</w:t>
      </w:r>
      <w:r w:rsidRPr="00D5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0D" w:rsidRPr="00D534CD" w:rsidRDefault="00D534CD" w:rsidP="00D5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4CD">
        <w:rPr>
          <w:rFonts w:ascii="Times New Roman" w:hAnsi="Times New Roman" w:cs="Times New Roman"/>
          <w:sz w:val="24"/>
          <w:szCs w:val="24"/>
        </w:rPr>
        <w:t>Семенова А.А.</w:t>
      </w:r>
      <w:r w:rsidR="00ED0F0D" w:rsidRPr="00D534CD">
        <w:rPr>
          <w:rFonts w:ascii="Times New Roman" w:hAnsi="Times New Roman" w:cs="Times New Roman"/>
          <w:sz w:val="24"/>
          <w:szCs w:val="24"/>
        </w:rPr>
        <w:t xml:space="preserve"> в филиале АКИПРО г. Бийска в </w:t>
      </w:r>
      <w:r w:rsidRPr="00D534CD">
        <w:rPr>
          <w:rFonts w:ascii="Times New Roman" w:hAnsi="Times New Roman" w:cs="Times New Roman"/>
          <w:sz w:val="24"/>
          <w:szCs w:val="24"/>
        </w:rPr>
        <w:t>марте-апреле</w:t>
      </w:r>
      <w:r w:rsidR="00ED0F0D" w:rsidRPr="00D534CD">
        <w:rPr>
          <w:rFonts w:ascii="Times New Roman" w:hAnsi="Times New Roman" w:cs="Times New Roman"/>
          <w:sz w:val="24"/>
          <w:szCs w:val="24"/>
        </w:rPr>
        <w:t xml:space="preserve"> 201</w:t>
      </w:r>
      <w:r w:rsidRPr="00D534CD">
        <w:rPr>
          <w:rFonts w:ascii="Times New Roman" w:hAnsi="Times New Roman" w:cs="Times New Roman"/>
          <w:sz w:val="24"/>
          <w:szCs w:val="24"/>
        </w:rPr>
        <w:t>4</w:t>
      </w:r>
      <w:r w:rsidR="00ED0F0D" w:rsidRPr="00D534CD">
        <w:rPr>
          <w:rFonts w:ascii="Times New Roman" w:hAnsi="Times New Roman" w:cs="Times New Roman"/>
          <w:sz w:val="24"/>
          <w:szCs w:val="24"/>
        </w:rPr>
        <w:t xml:space="preserve">г. прошла </w:t>
      </w:r>
      <w:r w:rsidRPr="00D534CD">
        <w:rPr>
          <w:rFonts w:ascii="Times New Roman" w:hAnsi="Times New Roman" w:cs="Times New Roman"/>
          <w:sz w:val="24"/>
          <w:szCs w:val="24"/>
        </w:rPr>
        <w:t xml:space="preserve">очно-заочные </w:t>
      </w:r>
      <w:r w:rsidR="00ED0F0D" w:rsidRPr="00D534CD">
        <w:rPr>
          <w:rFonts w:ascii="Times New Roman" w:hAnsi="Times New Roman" w:cs="Times New Roman"/>
          <w:sz w:val="24"/>
          <w:szCs w:val="24"/>
        </w:rPr>
        <w:t>курсы, как учитель начальных классов по теме: «</w:t>
      </w:r>
      <w:r w:rsidRPr="00D534CD">
        <w:rPr>
          <w:rFonts w:ascii="Times New Roman" w:hAnsi="Times New Roman" w:cs="Times New Roman"/>
          <w:sz w:val="24"/>
          <w:szCs w:val="24"/>
        </w:rPr>
        <w:t>Система оценки образовательных достижений школьников в условиях реализации ФГОС НОО</w:t>
      </w:r>
      <w:r w:rsidR="00ED0F0D" w:rsidRPr="00D534CD">
        <w:rPr>
          <w:rFonts w:ascii="Times New Roman" w:hAnsi="Times New Roman" w:cs="Times New Roman"/>
          <w:sz w:val="24"/>
          <w:szCs w:val="24"/>
        </w:rPr>
        <w:t>».</w:t>
      </w:r>
    </w:p>
    <w:p w:rsidR="00D534CD" w:rsidRPr="00D534CD" w:rsidRDefault="00D534CD" w:rsidP="00D5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Водяникова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D534CD">
        <w:rPr>
          <w:rFonts w:ascii="Times New Roman" w:hAnsi="Times New Roman" w:cs="Times New Roman"/>
          <w:sz w:val="24"/>
          <w:szCs w:val="24"/>
        </w:rPr>
        <w:t xml:space="preserve"> в филиале АКИПРО г. Бийска в марте-апреле 2014г. прошла очно-заочные курсы, как учитель начальных классов по теме: «Система оценки образовательных достижений школьников в условиях реализации ФГОС НОО».</w:t>
      </w:r>
    </w:p>
    <w:p w:rsidR="00D534CD" w:rsidRPr="00D534CD" w:rsidRDefault="00181711" w:rsidP="00D5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4CD">
        <w:rPr>
          <w:rFonts w:ascii="Times New Roman" w:hAnsi="Times New Roman" w:cs="Times New Roman"/>
          <w:sz w:val="24"/>
          <w:szCs w:val="24"/>
        </w:rPr>
        <w:t>В</w:t>
      </w:r>
      <w:r w:rsidR="00055F42" w:rsidRPr="00D534CD">
        <w:rPr>
          <w:rFonts w:ascii="Times New Roman" w:hAnsi="Times New Roman" w:cs="Times New Roman"/>
          <w:sz w:val="24"/>
          <w:szCs w:val="24"/>
        </w:rPr>
        <w:t xml:space="preserve"> 201</w:t>
      </w:r>
      <w:r w:rsidR="00D534CD" w:rsidRPr="00D534CD">
        <w:rPr>
          <w:rFonts w:ascii="Times New Roman" w:hAnsi="Times New Roman" w:cs="Times New Roman"/>
          <w:sz w:val="24"/>
          <w:szCs w:val="24"/>
        </w:rPr>
        <w:t>4</w:t>
      </w:r>
      <w:r w:rsidR="00055F42" w:rsidRPr="00D534CD">
        <w:rPr>
          <w:rFonts w:ascii="Times New Roman" w:hAnsi="Times New Roman" w:cs="Times New Roman"/>
          <w:sz w:val="24"/>
          <w:szCs w:val="24"/>
        </w:rPr>
        <w:t>-201</w:t>
      </w:r>
      <w:r w:rsidR="00D534CD" w:rsidRPr="00D534CD">
        <w:rPr>
          <w:rFonts w:ascii="Times New Roman" w:hAnsi="Times New Roman" w:cs="Times New Roman"/>
          <w:sz w:val="24"/>
          <w:szCs w:val="24"/>
        </w:rPr>
        <w:t>5</w:t>
      </w:r>
      <w:r w:rsidR="00055F42" w:rsidRPr="00D5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F42" w:rsidRPr="00D534C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055F42" w:rsidRPr="00D534C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55F42" w:rsidRPr="00D534CD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055F42" w:rsidRPr="00D534CD">
        <w:rPr>
          <w:rFonts w:ascii="Times New Roman" w:hAnsi="Times New Roman" w:cs="Times New Roman"/>
          <w:sz w:val="24"/>
          <w:szCs w:val="24"/>
        </w:rPr>
        <w:t xml:space="preserve"> </w:t>
      </w:r>
      <w:r w:rsidR="00D534CD">
        <w:rPr>
          <w:rFonts w:ascii="Times New Roman" w:hAnsi="Times New Roman" w:cs="Times New Roman"/>
          <w:sz w:val="24"/>
          <w:szCs w:val="24"/>
        </w:rPr>
        <w:t xml:space="preserve">в сентябре-октябре </w:t>
      </w:r>
      <w:r w:rsidR="00055F42" w:rsidRPr="00D534CD">
        <w:rPr>
          <w:rFonts w:ascii="Times New Roman" w:hAnsi="Times New Roman" w:cs="Times New Roman"/>
          <w:sz w:val="24"/>
          <w:szCs w:val="24"/>
        </w:rPr>
        <w:t xml:space="preserve">планируется прохождение </w:t>
      </w:r>
      <w:r w:rsidR="00D534CD" w:rsidRPr="00D534CD">
        <w:rPr>
          <w:rFonts w:ascii="Times New Roman" w:hAnsi="Times New Roman" w:cs="Times New Roman"/>
          <w:sz w:val="24"/>
          <w:szCs w:val="24"/>
        </w:rPr>
        <w:t>курсов повышения квалификации по теме:</w:t>
      </w:r>
    </w:p>
    <w:p w:rsidR="00055F42" w:rsidRDefault="00D534CD" w:rsidP="00D534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4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D534CD">
        <w:rPr>
          <w:rFonts w:ascii="Times New Roman" w:hAnsi="Times New Roman" w:cs="Times New Roman"/>
          <w:sz w:val="24"/>
          <w:szCs w:val="24"/>
        </w:rPr>
        <w:t>Применение дистанционных образовательных технологий и электронных образовательных ресурсов в образовательном процессе в условиях введения ФГОС ООО</w:t>
      </w:r>
      <w:r w:rsidRPr="00D534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 Форма з</w:t>
      </w:r>
      <w:r w:rsidRPr="00D534CD">
        <w:rPr>
          <w:rFonts w:ascii="Times New Roman" w:hAnsi="Times New Roman" w:cs="Times New Roman"/>
          <w:color w:val="000000"/>
          <w:sz w:val="24"/>
          <w:szCs w:val="24"/>
        </w:rPr>
        <w:t>аочная (с использованием ДОТ, электронного обучения)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4CD" w:rsidRPr="00D534CD" w:rsidRDefault="00D534CD" w:rsidP="00D534CD">
      <w:pPr>
        <w:spacing w:after="0" w:line="240" w:lineRule="auto"/>
        <w:ind w:firstLine="709"/>
        <w:jc w:val="both"/>
        <w:rPr>
          <w:rStyle w:val="FontStyle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следующий учебный год </w:t>
      </w:r>
      <w:r w:rsidR="00BA714A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</w:t>
      </w:r>
      <w:r w:rsidR="00BA714A">
        <w:rPr>
          <w:rFonts w:ascii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14A">
        <w:rPr>
          <w:rFonts w:ascii="Times New Roman" w:hAnsi="Times New Roman" w:cs="Times New Roman"/>
          <w:color w:val="000000"/>
          <w:sz w:val="24"/>
          <w:szCs w:val="24"/>
        </w:rPr>
        <w:t>профессиональная переподготовка педагогов по предметам: начальные классы, биология, менеджмент в образовании.</w:t>
      </w:r>
    </w:p>
    <w:p w:rsidR="00181711" w:rsidRPr="002F7060" w:rsidRDefault="00181711" w:rsidP="0005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83" w:rsidRPr="00BA714A" w:rsidRDefault="00C05F83" w:rsidP="00C05F83">
      <w:pPr>
        <w:pStyle w:val="ab"/>
        <w:ind w:left="720"/>
        <w:jc w:val="center"/>
        <w:rPr>
          <w:b/>
          <w:i/>
          <w:szCs w:val="28"/>
          <w:u w:val="single"/>
        </w:rPr>
      </w:pPr>
      <w:r w:rsidRPr="00BA714A">
        <w:rPr>
          <w:b/>
          <w:i/>
          <w:szCs w:val="28"/>
          <w:u w:val="single"/>
        </w:rPr>
        <w:t>Инновационная (экспериментальная) деятельность.</w:t>
      </w:r>
    </w:p>
    <w:p w:rsidR="00C05F83" w:rsidRPr="00BA714A" w:rsidRDefault="00C05F83" w:rsidP="00C05F83">
      <w:pPr>
        <w:pStyle w:val="ab"/>
        <w:ind w:left="720"/>
        <w:jc w:val="center"/>
        <w:rPr>
          <w:b/>
          <w:sz w:val="24"/>
        </w:rPr>
      </w:pPr>
    </w:p>
    <w:p w:rsidR="00C05F83" w:rsidRPr="00BA714A" w:rsidRDefault="00C05F83" w:rsidP="00BA714A">
      <w:pPr>
        <w:pStyle w:val="af4"/>
        <w:ind w:firstLine="709"/>
        <w:jc w:val="both"/>
        <w:rPr>
          <w:szCs w:val="24"/>
        </w:rPr>
      </w:pPr>
      <w:r w:rsidRPr="00BA714A">
        <w:rPr>
          <w:szCs w:val="24"/>
        </w:rPr>
        <w:t>Инновационный процесс представляет собой совокупность процедур и средств, с помощью которых педагогическое открытие или идея превращаются в социальное, в том числе, образовательное нововведение. Три составляющих инновационного процесса: создание, освоение и применение новшеств.</w:t>
      </w:r>
    </w:p>
    <w:p w:rsidR="00C05F83" w:rsidRPr="00BA714A" w:rsidRDefault="00C05F83" w:rsidP="00BA714A">
      <w:pPr>
        <w:pStyle w:val="af4"/>
        <w:ind w:firstLine="709"/>
        <w:jc w:val="both"/>
        <w:rPr>
          <w:szCs w:val="24"/>
        </w:rPr>
      </w:pPr>
      <w:r w:rsidRPr="00BA714A">
        <w:rPr>
          <w:szCs w:val="24"/>
        </w:rPr>
        <w:t>Учащиеся школы вовлечены в процесс информатизации образования. Учителя – предметники используют информационные технологии, мультимедийные учебники, цифровые образовательные ресурсы в своей педагогической деятельности. Работа учителей, исследовательская и проектная деятельность учащихся ведётся с использованием компьютеров. Такая работа приносит  результаты.</w:t>
      </w:r>
      <w:r w:rsidR="00BA714A">
        <w:rPr>
          <w:sz w:val="28"/>
          <w:szCs w:val="28"/>
        </w:rPr>
        <w:t xml:space="preserve"> </w:t>
      </w:r>
      <w:r w:rsidR="00BA714A" w:rsidRPr="00BA714A">
        <w:rPr>
          <w:szCs w:val="24"/>
        </w:rPr>
        <w:t>В 7</w:t>
      </w:r>
      <w:r w:rsidRPr="00BA714A">
        <w:rPr>
          <w:szCs w:val="24"/>
        </w:rPr>
        <w:t xml:space="preserve"> кабинетах установлены интерактивные доски и компьютеры. Учителями создаются личные электронные библиотеки. Работает школьный сайт, созданный и администрируемый учителем информатики.</w:t>
      </w:r>
    </w:p>
    <w:p w:rsidR="00C05F83" w:rsidRPr="00BA714A" w:rsidRDefault="00BA714A" w:rsidP="00BA714A">
      <w:pPr>
        <w:pStyle w:val="af4"/>
        <w:ind w:firstLine="709"/>
        <w:jc w:val="both"/>
        <w:rPr>
          <w:szCs w:val="24"/>
        </w:rPr>
      </w:pPr>
      <w:r w:rsidRPr="00BA714A">
        <w:rPr>
          <w:szCs w:val="24"/>
        </w:rPr>
        <w:t>Более 80</w:t>
      </w:r>
      <w:r w:rsidR="00C05F83" w:rsidRPr="00BA714A">
        <w:rPr>
          <w:szCs w:val="24"/>
        </w:rPr>
        <w:t>% педагогов владеют компьютером на уровне пользователей и активно используют в работе электронные ресурсы. Растет число педагогов, принимающих участие в профессиональных конкурсах по разработке использованию электронных ресурсов. В этом учебном году:</w:t>
      </w:r>
    </w:p>
    <w:p w:rsidR="00EA6C78" w:rsidRDefault="00EA6C78" w:rsidP="00EA6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C78">
        <w:rPr>
          <w:rFonts w:ascii="Times New Roman" w:hAnsi="Times New Roman" w:cs="Times New Roman"/>
          <w:sz w:val="24"/>
          <w:szCs w:val="24"/>
        </w:rPr>
        <w:t>три</w:t>
      </w:r>
      <w:r w:rsidR="00C05F83" w:rsidRPr="00EA6C78">
        <w:rPr>
          <w:rFonts w:ascii="Times New Roman" w:hAnsi="Times New Roman" w:cs="Times New Roman"/>
          <w:sz w:val="24"/>
          <w:szCs w:val="24"/>
        </w:rPr>
        <w:t xml:space="preserve"> педагога стали участниками конкурса «Ярмарка инновационных идей» (</w:t>
      </w:r>
      <w:r w:rsidRPr="00EA6C78">
        <w:rPr>
          <w:rFonts w:ascii="Times New Roman" w:hAnsi="Times New Roman" w:cs="Times New Roman"/>
          <w:sz w:val="24"/>
          <w:szCs w:val="24"/>
        </w:rPr>
        <w:t>Лопатина Л.М., Летягина Н.В.</w:t>
      </w:r>
      <w:r w:rsidR="00C05F83" w:rsidRPr="00EA6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F83" w:rsidRPr="00EA6C78">
        <w:rPr>
          <w:rFonts w:ascii="Times New Roman" w:hAnsi="Times New Roman" w:cs="Times New Roman"/>
          <w:sz w:val="24"/>
          <w:szCs w:val="24"/>
        </w:rPr>
        <w:t>Водяникова</w:t>
      </w:r>
      <w:proofErr w:type="spellEnd"/>
      <w:r w:rsidR="00C05F83" w:rsidRPr="00EA6C78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gramEnd"/>
    </w:p>
    <w:p w:rsidR="00C05F83" w:rsidRPr="00EA6C78" w:rsidRDefault="00EA6C78" w:rsidP="00EA6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78">
        <w:rPr>
          <w:rFonts w:ascii="Times New Roman" w:hAnsi="Times New Roman" w:cs="Times New Roman"/>
          <w:sz w:val="24"/>
          <w:szCs w:val="24"/>
        </w:rPr>
        <w:t>Участие в районной ярмарке инновационных идей</w:t>
      </w:r>
      <w:r w:rsidR="003633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3906"/>
        <w:gridCol w:w="2488"/>
        <w:gridCol w:w="2250"/>
      </w:tblGrid>
      <w:tr w:rsidR="00EA6C78" w:rsidRPr="003633A5" w:rsidTr="00EA6C78">
        <w:trPr>
          <w:jc w:val="center"/>
        </w:trPr>
        <w:tc>
          <w:tcPr>
            <w:tcW w:w="534" w:type="dxa"/>
          </w:tcPr>
          <w:p w:rsidR="00EA6C78" w:rsidRPr="003633A5" w:rsidRDefault="00EA6C78" w:rsidP="00DA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EA6C78" w:rsidRPr="003633A5" w:rsidRDefault="00EA6C78" w:rsidP="00DA4949">
            <w:pPr>
              <w:jc w:val="center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Тема</w:t>
            </w:r>
          </w:p>
        </w:tc>
        <w:tc>
          <w:tcPr>
            <w:tcW w:w="2383" w:type="dxa"/>
          </w:tcPr>
          <w:p w:rsidR="00EA6C78" w:rsidRPr="003633A5" w:rsidRDefault="00EA6C78" w:rsidP="00DA4949">
            <w:pPr>
              <w:jc w:val="center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Раздел</w:t>
            </w:r>
          </w:p>
        </w:tc>
        <w:tc>
          <w:tcPr>
            <w:tcW w:w="2379" w:type="dxa"/>
          </w:tcPr>
          <w:p w:rsidR="00EA6C78" w:rsidRPr="003633A5" w:rsidRDefault="00EA6C78" w:rsidP="00DA4949">
            <w:pPr>
              <w:jc w:val="center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Ф.И.О. участника</w:t>
            </w:r>
          </w:p>
        </w:tc>
      </w:tr>
      <w:tr w:rsidR="00EA6C78" w:rsidRPr="003633A5" w:rsidTr="00EA6C78">
        <w:trPr>
          <w:jc w:val="center"/>
        </w:trPr>
        <w:tc>
          <w:tcPr>
            <w:tcW w:w="534" w:type="dxa"/>
          </w:tcPr>
          <w:p w:rsidR="00EA6C78" w:rsidRPr="003633A5" w:rsidRDefault="00EA6C78" w:rsidP="00DA4949">
            <w:pPr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EA6C78" w:rsidRPr="003633A5" w:rsidRDefault="00EA6C78" w:rsidP="00EA6C78">
            <w:pPr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 xml:space="preserve">Инновационная образовательная программа по </w:t>
            </w:r>
            <w:proofErr w:type="spellStart"/>
            <w:r w:rsidRPr="003633A5">
              <w:rPr>
                <w:sz w:val="24"/>
                <w:szCs w:val="24"/>
              </w:rPr>
              <w:t>здоровьесбережению</w:t>
            </w:r>
            <w:proofErr w:type="spellEnd"/>
            <w:r w:rsidRPr="003633A5">
              <w:rPr>
                <w:sz w:val="24"/>
                <w:szCs w:val="24"/>
              </w:rPr>
              <w:t xml:space="preserve"> детей «Будущее России – здоровые дети»</w:t>
            </w:r>
          </w:p>
        </w:tc>
        <w:tc>
          <w:tcPr>
            <w:tcW w:w="2383" w:type="dxa"/>
          </w:tcPr>
          <w:p w:rsidR="00EA6C78" w:rsidRPr="003633A5" w:rsidRDefault="00EA6C78" w:rsidP="00DA4949">
            <w:pPr>
              <w:jc w:val="center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3633A5">
              <w:rPr>
                <w:sz w:val="24"/>
                <w:szCs w:val="24"/>
              </w:rPr>
              <w:t>здоровьесберегающей</w:t>
            </w:r>
            <w:proofErr w:type="spellEnd"/>
            <w:r w:rsidRPr="003633A5">
              <w:rPr>
                <w:sz w:val="24"/>
                <w:szCs w:val="24"/>
              </w:rPr>
              <w:t xml:space="preserve"> образовательной среды</w:t>
            </w:r>
          </w:p>
        </w:tc>
        <w:tc>
          <w:tcPr>
            <w:tcW w:w="2379" w:type="dxa"/>
          </w:tcPr>
          <w:p w:rsidR="00EA6C78" w:rsidRPr="003633A5" w:rsidRDefault="00EA6C78" w:rsidP="00DA4949">
            <w:pPr>
              <w:jc w:val="center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Лопатина Лариса Михайловна</w:t>
            </w:r>
          </w:p>
          <w:p w:rsidR="00EA6C78" w:rsidRPr="003633A5" w:rsidRDefault="00EA6C78" w:rsidP="00DA4949">
            <w:pPr>
              <w:jc w:val="center"/>
              <w:rPr>
                <w:sz w:val="24"/>
                <w:szCs w:val="24"/>
              </w:rPr>
            </w:pPr>
          </w:p>
          <w:p w:rsidR="00EA6C78" w:rsidRPr="003633A5" w:rsidRDefault="00EA6C78" w:rsidP="00DA4949">
            <w:pPr>
              <w:jc w:val="center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Летягина Наталья Владимировна</w:t>
            </w:r>
          </w:p>
        </w:tc>
      </w:tr>
      <w:tr w:rsidR="00EA6C78" w:rsidRPr="003633A5" w:rsidTr="00EA6C78">
        <w:trPr>
          <w:jc w:val="center"/>
        </w:trPr>
        <w:tc>
          <w:tcPr>
            <w:tcW w:w="534" w:type="dxa"/>
          </w:tcPr>
          <w:p w:rsidR="00EA6C78" w:rsidRPr="003633A5" w:rsidRDefault="00EA6C78" w:rsidP="00DA4949">
            <w:pPr>
              <w:jc w:val="center"/>
              <w:rPr>
                <w:b/>
                <w:sz w:val="24"/>
                <w:szCs w:val="24"/>
              </w:rPr>
            </w:pPr>
            <w:r w:rsidRPr="003633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EA6C78" w:rsidRPr="003633A5" w:rsidRDefault="00EA6C78" w:rsidP="00EA6C78">
            <w:pPr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 xml:space="preserve">Формирование навыков самооценки учащихся начальных </w:t>
            </w:r>
            <w:r w:rsidRPr="003633A5"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383" w:type="dxa"/>
          </w:tcPr>
          <w:p w:rsidR="00EA6C78" w:rsidRPr="003633A5" w:rsidRDefault="00EA6C78" w:rsidP="00DA4949">
            <w:pPr>
              <w:jc w:val="center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lastRenderedPageBreak/>
              <w:t xml:space="preserve">Педагог-исследователь, </w:t>
            </w:r>
            <w:r w:rsidRPr="003633A5">
              <w:rPr>
                <w:sz w:val="24"/>
                <w:szCs w:val="24"/>
              </w:rPr>
              <w:lastRenderedPageBreak/>
              <w:t>экспериментатор и организатор исследовательской деятельности учащихся</w:t>
            </w:r>
          </w:p>
        </w:tc>
        <w:tc>
          <w:tcPr>
            <w:tcW w:w="2379" w:type="dxa"/>
          </w:tcPr>
          <w:p w:rsidR="00EA6C78" w:rsidRPr="003633A5" w:rsidRDefault="00EA6C78" w:rsidP="00DA4949">
            <w:pPr>
              <w:jc w:val="center"/>
              <w:rPr>
                <w:sz w:val="24"/>
                <w:szCs w:val="24"/>
              </w:rPr>
            </w:pPr>
            <w:proofErr w:type="spellStart"/>
            <w:r w:rsidRPr="003633A5">
              <w:rPr>
                <w:sz w:val="24"/>
                <w:szCs w:val="24"/>
              </w:rPr>
              <w:lastRenderedPageBreak/>
              <w:t>Водяникова</w:t>
            </w:r>
            <w:proofErr w:type="spellEnd"/>
            <w:r w:rsidRPr="003633A5">
              <w:rPr>
                <w:sz w:val="24"/>
                <w:szCs w:val="24"/>
              </w:rPr>
              <w:t xml:space="preserve"> Марина </w:t>
            </w:r>
            <w:r w:rsidRPr="003633A5">
              <w:rPr>
                <w:sz w:val="24"/>
                <w:szCs w:val="24"/>
              </w:rPr>
              <w:lastRenderedPageBreak/>
              <w:t>Валерьевна</w:t>
            </w:r>
          </w:p>
        </w:tc>
      </w:tr>
    </w:tbl>
    <w:p w:rsidR="00BD7949" w:rsidRDefault="00BD7949" w:rsidP="009D482D">
      <w:pPr>
        <w:pStyle w:val="af4"/>
        <w:ind w:firstLine="709"/>
        <w:jc w:val="both"/>
        <w:rPr>
          <w:szCs w:val="24"/>
        </w:rPr>
      </w:pPr>
    </w:p>
    <w:p w:rsidR="00EA6C78" w:rsidRPr="009D482D" w:rsidRDefault="00EA6C78" w:rsidP="009D482D">
      <w:pPr>
        <w:pStyle w:val="af4"/>
        <w:ind w:firstLine="709"/>
        <w:jc w:val="both"/>
        <w:rPr>
          <w:szCs w:val="24"/>
        </w:rPr>
      </w:pPr>
      <w:r w:rsidRPr="009D482D">
        <w:rPr>
          <w:szCs w:val="24"/>
        </w:rPr>
        <w:t xml:space="preserve">А также </w:t>
      </w:r>
      <w:r w:rsidRPr="00EF04C1">
        <w:rPr>
          <w:szCs w:val="24"/>
          <w:u w:val="single"/>
        </w:rPr>
        <w:t>Летягина Наталья Владимировна</w:t>
      </w:r>
      <w:r w:rsidRPr="009D482D">
        <w:rPr>
          <w:szCs w:val="24"/>
        </w:rPr>
        <w:t xml:space="preserve"> приняла участие в конкурсах:</w:t>
      </w:r>
    </w:p>
    <w:p w:rsidR="00EA6C78" w:rsidRPr="009D482D" w:rsidRDefault="00EA6C78" w:rsidP="00886566">
      <w:pPr>
        <w:pStyle w:val="af4"/>
        <w:numPr>
          <w:ilvl w:val="0"/>
          <w:numId w:val="10"/>
        </w:numPr>
        <w:ind w:left="0" w:firstLine="357"/>
        <w:jc w:val="both"/>
        <w:rPr>
          <w:szCs w:val="24"/>
        </w:rPr>
      </w:pPr>
      <w:r w:rsidRPr="009D482D">
        <w:rPr>
          <w:szCs w:val="24"/>
        </w:rPr>
        <w:t>Всероссийский конкурс «</w:t>
      </w:r>
      <w:proofErr w:type="spellStart"/>
      <w:r w:rsidRPr="009D482D">
        <w:rPr>
          <w:szCs w:val="24"/>
        </w:rPr>
        <w:t>Маунед</w:t>
      </w:r>
      <w:proofErr w:type="spellEnd"/>
      <w:r w:rsidRPr="009D482D">
        <w:rPr>
          <w:szCs w:val="24"/>
        </w:rPr>
        <w:t>-Магистр»</w:t>
      </w:r>
      <w:r w:rsidR="009D482D" w:rsidRPr="009D482D">
        <w:rPr>
          <w:szCs w:val="24"/>
        </w:rPr>
        <w:t>: «Какое гордое призвание…» - внеклассное мероприятие, посвященное Дню Учителя.</w:t>
      </w:r>
    </w:p>
    <w:p w:rsidR="00BD7949" w:rsidRDefault="009D482D" w:rsidP="00886566">
      <w:pPr>
        <w:pStyle w:val="af4"/>
        <w:numPr>
          <w:ilvl w:val="0"/>
          <w:numId w:val="10"/>
        </w:numPr>
        <w:ind w:left="0" w:firstLine="357"/>
        <w:jc w:val="both"/>
        <w:rPr>
          <w:szCs w:val="24"/>
        </w:rPr>
      </w:pPr>
      <w:r w:rsidRPr="009D482D">
        <w:rPr>
          <w:szCs w:val="24"/>
        </w:rPr>
        <w:t xml:space="preserve">Интернет – конкурс педагогического творчества 2013-2014 </w:t>
      </w:r>
      <w:proofErr w:type="spellStart"/>
      <w:r w:rsidRPr="009D482D">
        <w:rPr>
          <w:szCs w:val="24"/>
        </w:rPr>
        <w:t>уч</w:t>
      </w:r>
      <w:proofErr w:type="gramStart"/>
      <w:r w:rsidRPr="009D482D">
        <w:rPr>
          <w:szCs w:val="24"/>
        </w:rPr>
        <w:t>.г</w:t>
      </w:r>
      <w:proofErr w:type="gramEnd"/>
      <w:r w:rsidRPr="009D482D">
        <w:rPr>
          <w:szCs w:val="24"/>
        </w:rPr>
        <w:t>од</w:t>
      </w:r>
      <w:proofErr w:type="spellEnd"/>
      <w:r w:rsidRPr="009D482D">
        <w:rPr>
          <w:szCs w:val="24"/>
        </w:rPr>
        <w:t xml:space="preserve"> в номинации «организация праздников и мероприятий в средних учебных заведениях».»</w:t>
      </w:r>
    </w:p>
    <w:p w:rsidR="009D482D" w:rsidRPr="00BD7949" w:rsidRDefault="009D482D" w:rsidP="00886566">
      <w:pPr>
        <w:pStyle w:val="af4"/>
        <w:numPr>
          <w:ilvl w:val="0"/>
          <w:numId w:val="11"/>
        </w:numPr>
        <w:jc w:val="both"/>
        <w:rPr>
          <w:szCs w:val="24"/>
        </w:rPr>
      </w:pPr>
      <w:r w:rsidRPr="00BD7949">
        <w:rPr>
          <w:szCs w:val="24"/>
        </w:rPr>
        <w:t>«День знаний»;</w:t>
      </w:r>
    </w:p>
    <w:p w:rsidR="009D482D" w:rsidRPr="009D482D" w:rsidRDefault="009D482D" w:rsidP="00886566">
      <w:pPr>
        <w:pStyle w:val="af4"/>
        <w:numPr>
          <w:ilvl w:val="0"/>
          <w:numId w:val="11"/>
        </w:numPr>
        <w:jc w:val="both"/>
        <w:rPr>
          <w:szCs w:val="24"/>
        </w:rPr>
      </w:pPr>
      <w:r w:rsidRPr="009D482D">
        <w:rPr>
          <w:szCs w:val="24"/>
        </w:rPr>
        <w:t xml:space="preserve">«А ну-ка парни!», </w:t>
      </w:r>
      <w:proofErr w:type="gramStart"/>
      <w:r w:rsidRPr="009D482D">
        <w:rPr>
          <w:szCs w:val="24"/>
        </w:rPr>
        <w:t>посвященное</w:t>
      </w:r>
      <w:proofErr w:type="gramEnd"/>
      <w:r w:rsidRPr="009D482D">
        <w:rPr>
          <w:szCs w:val="24"/>
        </w:rPr>
        <w:t xml:space="preserve"> 23 февраля;</w:t>
      </w:r>
    </w:p>
    <w:p w:rsidR="009D482D" w:rsidRPr="009D482D" w:rsidRDefault="009D482D" w:rsidP="00886566">
      <w:pPr>
        <w:pStyle w:val="af4"/>
        <w:numPr>
          <w:ilvl w:val="0"/>
          <w:numId w:val="11"/>
        </w:numPr>
        <w:jc w:val="both"/>
        <w:rPr>
          <w:szCs w:val="24"/>
        </w:rPr>
      </w:pPr>
      <w:r w:rsidRPr="009D482D">
        <w:rPr>
          <w:szCs w:val="24"/>
        </w:rPr>
        <w:t>Выпускной вечер.</w:t>
      </w:r>
    </w:p>
    <w:p w:rsidR="009D482D" w:rsidRDefault="009D482D" w:rsidP="00886566">
      <w:pPr>
        <w:pStyle w:val="af4"/>
        <w:numPr>
          <w:ilvl w:val="0"/>
          <w:numId w:val="10"/>
        </w:numPr>
        <w:ind w:left="0" w:firstLine="357"/>
        <w:jc w:val="both"/>
        <w:rPr>
          <w:szCs w:val="24"/>
        </w:rPr>
      </w:pPr>
      <w:r w:rsidRPr="009D482D">
        <w:rPr>
          <w:szCs w:val="24"/>
        </w:rPr>
        <w:t xml:space="preserve">Всероссийский проект «Школа – лаборатория инноваций». Инновационная образовательная программа по </w:t>
      </w:r>
      <w:proofErr w:type="spellStart"/>
      <w:r w:rsidRPr="009D482D">
        <w:rPr>
          <w:szCs w:val="24"/>
        </w:rPr>
        <w:t>здоровьесбережению</w:t>
      </w:r>
      <w:proofErr w:type="spellEnd"/>
      <w:r w:rsidRPr="009D482D">
        <w:rPr>
          <w:szCs w:val="24"/>
        </w:rPr>
        <w:t xml:space="preserve"> детей «Будущее России – здоровые дети»</w:t>
      </w:r>
      <w:r w:rsidR="00BD7949">
        <w:rPr>
          <w:szCs w:val="24"/>
        </w:rPr>
        <w:t>.</w:t>
      </w:r>
    </w:p>
    <w:p w:rsidR="00D52504" w:rsidRPr="00D52504" w:rsidRDefault="00D52504" w:rsidP="00886566">
      <w:pPr>
        <w:pStyle w:val="af4"/>
        <w:numPr>
          <w:ilvl w:val="0"/>
          <w:numId w:val="10"/>
        </w:numPr>
        <w:ind w:left="0" w:firstLine="357"/>
        <w:jc w:val="both"/>
        <w:rPr>
          <w:szCs w:val="24"/>
        </w:rPr>
      </w:pPr>
      <w:r w:rsidRPr="00D52504">
        <w:rPr>
          <w:szCs w:val="24"/>
        </w:rPr>
        <w:t xml:space="preserve">Участие в районной научно-практической конференции «Пути успешной социализации учащихся при изучении предметов </w:t>
      </w:r>
      <w:proofErr w:type="gramStart"/>
      <w:r w:rsidRPr="00D52504">
        <w:rPr>
          <w:szCs w:val="24"/>
        </w:rPr>
        <w:t>естественно-научного</w:t>
      </w:r>
      <w:proofErr w:type="gramEnd"/>
      <w:r w:rsidRPr="00D52504">
        <w:rPr>
          <w:szCs w:val="24"/>
        </w:rPr>
        <w:t xml:space="preserve"> цикла».</w:t>
      </w:r>
    </w:p>
    <w:p w:rsidR="00BD7949" w:rsidRPr="00EF04C1" w:rsidRDefault="00BD7949" w:rsidP="00EF04C1">
      <w:pPr>
        <w:pStyle w:val="af4"/>
        <w:ind w:firstLine="709"/>
        <w:jc w:val="both"/>
        <w:rPr>
          <w:szCs w:val="24"/>
          <w:u w:val="single"/>
        </w:rPr>
      </w:pPr>
      <w:r w:rsidRPr="00EF04C1">
        <w:rPr>
          <w:szCs w:val="24"/>
          <w:u w:val="single"/>
        </w:rPr>
        <w:t xml:space="preserve">Лопатина Лариса Михайловна </w:t>
      </w:r>
      <w:r w:rsidRPr="00EF04C1">
        <w:rPr>
          <w:szCs w:val="24"/>
        </w:rPr>
        <w:t>приняла участие:</w:t>
      </w:r>
    </w:p>
    <w:p w:rsidR="00BD7949" w:rsidRDefault="00BD7949" w:rsidP="00886566">
      <w:pPr>
        <w:pStyle w:val="af4"/>
        <w:numPr>
          <w:ilvl w:val="0"/>
          <w:numId w:val="7"/>
        </w:numPr>
        <w:ind w:left="0" w:firstLine="709"/>
        <w:jc w:val="both"/>
        <w:rPr>
          <w:szCs w:val="24"/>
        </w:rPr>
      </w:pPr>
      <w:r>
        <w:rPr>
          <w:szCs w:val="24"/>
        </w:rPr>
        <w:t>Участие в региональной конференции «Литература и культура родного края в школьном изучении» (</w:t>
      </w:r>
      <w:proofErr w:type="spellStart"/>
      <w:r>
        <w:rPr>
          <w:szCs w:val="24"/>
        </w:rPr>
        <w:t>Бийская</w:t>
      </w:r>
      <w:proofErr w:type="spellEnd"/>
      <w:r>
        <w:rPr>
          <w:szCs w:val="24"/>
        </w:rPr>
        <w:t xml:space="preserve"> педагогическая академия);</w:t>
      </w:r>
    </w:p>
    <w:p w:rsidR="00BD7949" w:rsidRDefault="00BD7949" w:rsidP="00886566">
      <w:pPr>
        <w:pStyle w:val="af4"/>
        <w:numPr>
          <w:ilvl w:val="0"/>
          <w:numId w:val="7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Участие во Всероссийском конкурсе МАУНЕД «Магистр» в номинации «Лучший современный урок (занятие) </w:t>
      </w:r>
      <w:r>
        <w:rPr>
          <w:szCs w:val="24"/>
          <w:lang w:val="en-US"/>
        </w:rPr>
        <w:t>I</w:t>
      </w:r>
      <w:r w:rsidRPr="00BD7949">
        <w:rPr>
          <w:szCs w:val="24"/>
        </w:rPr>
        <w:t xml:space="preserve"> </w:t>
      </w:r>
      <w:r>
        <w:rPr>
          <w:szCs w:val="24"/>
        </w:rPr>
        <w:t xml:space="preserve">полугодия 2013-2014 </w:t>
      </w:r>
      <w:proofErr w:type="spellStart"/>
      <w:r>
        <w:rPr>
          <w:szCs w:val="24"/>
        </w:rPr>
        <w:t>уч</w:t>
      </w:r>
      <w:proofErr w:type="gramStart"/>
      <w:r>
        <w:rPr>
          <w:szCs w:val="24"/>
        </w:rPr>
        <w:t>.г</w:t>
      </w:r>
      <w:proofErr w:type="gramEnd"/>
      <w:r>
        <w:rPr>
          <w:szCs w:val="24"/>
        </w:rPr>
        <w:t>од</w:t>
      </w:r>
      <w:proofErr w:type="spellEnd"/>
      <w:r>
        <w:rPr>
          <w:szCs w:val="24"/>
        </w:rPr>
        <w:t xml:space="preserve">.» (диплом </w:t>
      </w:r>
      <w:r>
        <w:rPr>
          <w:szCs w:val="24"/>
          <w:lang w:val="en-US"/>
        </w:rPr>
        <w:t>I</w:t>
      </w:r>
      <w:r>
        <w:rPr>
          <w:szCs w:val="24"/>
        </w:rPr>
        <w:t xml:space="preserve"> степени);</w:t>
      </w:r>
    </w:p>
    <w:p w:rsidR="00BD7949" w:rsidRDefault="00BD7949" w:rsidP="00886566">
      <w:pPr>
        <w:pStyle w:val="af4"/>
        <w:numPr>
          <w:ilvl w:val="0"/>
          <w:numId w:val="7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Участие во </w:t>
      </w:r>
      <w:proofErr w:type="gramStart"/>
      <w:r>
        <w:rPr>
          <w:szCs w:val="24"/>
        </w:rPr>
        <w:t>всероссийском</w:t>
      </w:r>
      <w:proofErr w:type="gramEnd"/>
      <w:r>
        <w:rPr>
          <w:szCs w:val="24"/>
        </w:rPr>
        <w:t xml:space="preserve"> интернет-конкурсе педагогического творчества 2013-2014 учебного года в номинациях:</w:t>
      </w:r>
    </w:p>
    <w:p w:rsidR="00BD7949" w:rsidRDefault="00BD7949" w:rsidP="00886566">
      <w:pPr>
        <w:pStyle w:val="af4"/>
        <w:numPr>
          <w:ilvl w:val="0"/>
          <w:numId w:val="8"/>
        </w:numPr>
        <w:ind w:left="0" w:firstLine="709"/>
        <w:jc w:val="both"/>
        <w:rPr>
          <w:szCs w:val="24"/>
        </w:rPr>
      </w:pPr>
      <w:r>
        <w:rPr>
          <w:szCs w:val="24"/>
        </w:rPr>
        <w:t>«Педагогические идеи и технологии: среднее образование»;</w:t>
      </w:r>
    </w:p>
    <w:p w:rsidR="00BD7949" w:rsidRDefault="00BD7949" w:rsidP="00886566">
      <w:pPr>
        <w:pStyle w:val="af4"/>
        <w:numPr>
          <w:ilvl w:val="0"/>
          <w:numId w:val="8"/>
        </w:numPr>
        <w:ind w:left="0" w:firstLine="709"/>
        <w:jc w:val="both"/>
        <w:rPr>
          <w:szCs w:val="24"/>
        </w:rPr>
      </w:pPr>
      <w:r>
        <w:rPr>
          <w:szCs w:val="24"/>
        </w:rPr>
        <w:t>«Организация досуга и внеклассной деятельности»;</w:t>
      </w:r>
    </w:p>
    <w:p w:rsidR="00BD7949" w:rsidRDefault="00BD7949" w:rsidP="00886566">
      <w:pPr>
        <w:pStyle w:val="af4"/>
        <w:numPr>
          <w:ilvl w:val="0"/>
          <w:numId w:val="7"/>
        </w:numPr>
        <w:ind w:left="0" w:firstLine="709"/>
        <w:jc w:val="both"/>
        <w:rPr>
          <w:szCs w:val="24"/>
        </w:rPr>
      </w:pPr>
      <w:r>
        <w:rPr>
          <w:szCs w:val="24"/>
        </w:rPr>
        <w:t>Участие во Всероссийском проекте «Школа – лаборатория инноваций»</w:t>
      </w:r>
      <w:r w:rsidR="00EF04C1">
        <w:rPr>
          <w:szCs w:val="24"/>
        </w:rPr>
        <w:t xml:space="preserve"> редакции научно-методического журнала «Управление качеством образования: теория и практика эффективного администрирования» по направлению инновационной деятельности: «инновационный менеджмент; совершенствование образовательных технологий».</w:t>
      </w:r>
    </w:p>
    <w:p w:rsidR="00EF04C1" w:rsidRDefault="00EF04C1" w:rsidP="00EF04C1">
      <w:pPr>
        <w:pStyle w:val="af4"/>
        <w:ind w:left="709"/>
        <w:jc w:val="both"/>
        <w:rPr>
          <w:szCs w:val="24"/>
          <w:u w:val="single"/>
        </w:rPr>
      </w:pPr>
      <w:r w:rsidRPr="00EF04C1">
        <w:rPr>
          <w:szCs w:val="24"/>
          <w:u w:val="single"/>
        </w:rPr>
        <w:t>Клепикова Анастасия Петровна:</w:t>
      </w:r>
    </w:p>
    <w:p w:rsidR="00EF04C1" w:rsidRPr="00D52504" w:rsidRDefault="00EF04C1" w:rsidP="00886566">
      <w:pPr>
        <w:pStyle w:val="af4"/>
        <w:numPr>
          <w:ilvl w:val="0"/>
          <w:numId w:val="9"/>
        </w:numPr>
        <w:ind w:left="0" w:firstLine="357"/>
        <w:jc w:val="both"/>
        <w:rPr>
          <w:szCs w:val="24"/>
        </w:rPr>
      </w:pPr>
      <w:r w:rsidRPr="00D52504">
        <w:rPr>
          <w:szCs w:val="24"/>
        </w:rPr>
        <w:t>Участие в вебинаре по теме «Особенности формирования жизнестойкости и совладания с трудными жизненными и стрессовыми ситуациями несовершеннолетних в образовании»</w:t>
      </w:r>
      <w:r w:rsidR="00D52504" w:rsidRPr="00D52504">
        <w:rPr>
          <w:szCs w:val="24"/>
        </w:rPr>
        <w:t>;</w:t>
      </w:r>
    </w:p>
    <w:p w:rsidR="00D52504" w:rsidRDefault="00D52504" w:rsidP="00886566">
      <w:pPr>
        <w:pStyle w:val="af4"/>
        <w:numPr>
          <w:ilvl w:val="0"/>
          <w:numId w:val="9"/>
        </w:numPr>
        <w:ind w:left="0" w:firstLine="357"/>
        <w:jc w:val="both"/>
        <w:rPr>
          <w:szCs w:val="24"/>
        </w:rPr>
      </w:pPr>
      <w:r w:rsidRPr="00D52504">
        <w:rPr>
          <w:szCs w:val="24"/>
        </w:rPr>
        <w:t xml:space="preserve">Участие в районной научно-практической конференции «Пути успешной социализации учащихся при изучении предметов </w:t>
      </w:r>
      <w:proofErr w:type="gramStart"/>
      <w:r w:rsidRPr="00D52504">
        <w:rPr>
          <w:szCs w:val="24"/>
        </w:rPr>
        <w:t>естественно-научного</w:t>
      </w:r>
      <w:proofErr w:type="gramEnd"/>
      <w:r w:rsidRPr="00D52504">
        <w:rPr>
          <w:szCs w:val="24"/>
        </w:rPr>
        <w:t xml:space="preserve"> цикла».</w:t>
      </w:r>
    </w:p>
    <w:p w:rsidR="00D52504" w:rsidRDefault="00D52504" w:rsidP="003633A5">
      <w:pPr>
        <w:pStyle w:val="af4"/>
        <w:ind w:firstLine="709"/>
        <w:jc w:val="both"/>
        <w:rPr>
          <w:szCs w:val="24"/>
        </w:rPr>
      </w:pPr>
      <w:r>
        <w:rPr>
          <w:szCs w:val="24"/>
        </w:rPr>
        <w:t xml:space="preserve">Семенова Анна </w:t>
      </w:r>
      <w:proofErr w:type="spellStart"/>
      <w:r>
        <w:rPr>
          <w:szCs w:val="24"/>
        </w:rPr>
        <w:t>Алесандровна</w:t>
      </w:r>
      <w:proofErr w:type="spellEnd"/>
      <w:r>
        <w:rPr>
          <w:szCs w:val="24"/>
        </w:rPr>
        <w:t>:</w:t>
      </w:r>
    </w:p>
    <w:p w:rsidR="003633A5" w:rsidRDefault="00D52504" w:rsidP="00886566">
      <w:pPr>
        <w:pStyle w:val="af4"/>
        <w:numPr>
          <w:ilvl w:val="0"/>
          <w:numId w:val="12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Участие детей, под руководством учителя во Всероссийском дистанционном конкурсе по литературе </w:t>
      </w:r>
      <w:r w:rsidR="003633A5">
        <w:rPr>
          <w:szCs w:val="24"/>
        </w:rPr>
        <w:t>в трёх номинациях:</w:t>
      </w:r>
    </w:p>
    <w:p w:rsidR="003633A5" w:rsidRDefault="00D52504" w:rsidP="00886566">
      <w:pPr>
        <w:pStyle w:val="af4"/>
        <w:numPr>
          <w:ilvl w:val="0"/>
          <w:numId w:val="13"/>
        </w:numPr>
        <w:ind w:left="0" w:firstLine="709"/>
        <w:jc w:val="both"/>
        <w:rPr>
          <w:szCs w:val="24"/>
        </w:rPr>
      </w:pPr>
      <w:r>
        <w:rPr>
          <w:szCs w:val="24"/>
        </w:rPr>
        <w:t>«Признаюсь в любви весне»</w:t>
      </w:r>
      <w:r w:rsidR="003633A5">
        <w:rPr>
          <w:szCs w:val="24"/>
        </w:rPr>
        <w:t>;</w:t>
      </w:r>
    </w:p>
    <w:p w:rsidR="00D52504" w:rsidRDefault="00D52504" w:rsidP="00886566">
      <w:pPr>
        <w:pStyle w:val="af4"/>
        <w:numPr>
          <w:ilvl w:val="0"/>
          <w:numId w:val="13"/>
        </w:numPr>
        <w:ind w:left="0" w:firstLine="709"/>
        <w:jc w:val="both"/>
        <w:rPr>
          <w:szCs w:val="24"/>
        </w:rPr>
      </w:pPr>
      <w:r>
        <w:rPr>
          <w:szCs w:val="24"/>
        </w:rPr>
        <w:t>«</w:t>
      </w:r>
      <w:r w:rsidR="003633A5">
        <w:rPr>
          <w:szCs w:val="24"/>
        </w:rPr>
        <w:t>Зимнее очарование</w:t>
      </w:r>
      <w:r>
        <w:rPr>
          <w:szCs w:val="24"/>
        </w:rPr>
        <w:t>»</w:t>
      </w:r>
      <w:r w:rsidR="003633A5">
        <w:rPr>
          <w:szCs w:val="24"/>
        </w:rPr>
        <w:t>;</w:t>
      </w:r>
    </w:p>
    <w:p w:rsidR="003633A5" w:rsidRPr="00D52504" w:rsidRDefault="003633A5" w:rsidP="00886566">
      <w:pPr>
        <w:pStyle w:val="af4"/>
        <w:numPr>
          <w:ilvl w:val="0"/>
          <w:numId w:val="13"/>
        </w:numPr>
        <w:ind w:left="0" w:firstLine="709"/>
        <w:jc w:val="both"/>
        <w:rPr>
          <w:szCs w:val="24"/>
        </w:rPr>
      </w:pPr>
      <w:r>
        <w:rPr>
          <w:szCs w:val="24"/>
        </w:rPr>
        <w:t>«Традиции моей семьи».</w:t>
      </w:r>
    </w:p>
    <w:p w:rsidR="00C05F83" w:rsidRPr="003633A5" w:rsidRDefault="00C05F83" w:rsidP="003633A5">
      <w:pPr>
        <w:pStyle w:val="af4"/>
        <w:ind w:firstLine="709"/>
        <w:jc w:val="both"/>
        <w:rPr>
          <w:color w:val="000000"/>
          <w:spacing w:val="-1"/>
          <w:szCs w:val="24"/>
        </w:rPr>
      </w:pPr>
      <w:r w:rsidRPr="003633A5">
        <w:rPr>
          <w:color w:val="000000"/>
          <w:spacing w:val="-1"/>
          <w:szCs w:val="24"/>
        </w:rPr>
        <w:t>Проанализировав работу в данном направлении</w:t>
      </w:r>
      <w:r w:rsidR="00C01414" w:rsidRPr="003633A5">
        <w:rPr>
          <w:color w:val="000000"/>
          <w:spacing w:val="-1"/>
          <w:szCs w:val="24"/>
        </w:rPr>
        <w:t>,</w:t>
      </w:r>
      <w:r w:rsidRPr="003633A5">
        <w:rPr>
          <w:color w:val="000000"/>
          <w:spacing w:val="-1"/>
          <w:szCs w:val="24"/>
        </w:rPr>
        <w:t xml:space="preserve"> хочется сказать, что внедрение инновационной деятельности начало </w:t>
      </w:r>
      <w:proofErr w:type="gramStart"/>
      <w:r w:rsidRPr="003633A5">
        <w:rPr>
          <w:color w:val="000000"/>
          <w:spacing w:val="-1"/>
          <w:szCs w:val="24"/>
        </w:rPr>
        <w:t>приносить свои результаты</w:t>
      </w:r>
      <w:proofErr w:type="gramEnd"/>
      <w:r w:rsidRPr="003633A5">
        <w:rPr>
          <w:color w:val="000000"/>
          <w:spacing w:val="-1"/>
          <w:szCs w:val="24"/>
        </w:rPr>
        <w:t xml:space="preserve">. Но ещё развитие находится на начальной стадии. Для более активной работы учителей на следующий год планируется изменить общую тему методической работы, запланировать </w:t>
      </w:r>
      <w:proofErr w:type="gramStart"/>
      <w:r w:rsidRPr="003633A5">
        <w:rPr>
          <w:color w:val="000000"/>
          <w:spacing w:val="-1"/>
          <w:szCs w:val="24"/>
        </w:rPr>
        <w:t>более системное</w:t>
      </w:r>
      <w:proofErr w:type="gramEnd"/>
      <w:r w:rsidRPr="003633A5">
        <w:rPr>
          <w:color w:val="000000"/>
          <w:spacing w:val="-1"/>
          <w:szCs w:val="24"/>
        </w:rPr>
        <w:t xml:space="preserve"> осуществление руководства инновационной деятельностью коллектива.</w:t>
      </w:r>
    </w:p>
    <w:p w:rsidR="00C05F83" w:rsidRPr="003633A5" w:rsidRDefault="00C05F83" w:rsidP="003633A5">
      <w:pPr>
        <w:pStyle w:val="af4"/>
        <w:ind w:firstLine="709"/>
        <w:jc w:val="both"/>
        <w:rPr>
          <w:szCs w:val="24"/>
        </w:rPr>
      </w:pPr>
      <w:r w:rsidRPr="003633A5">
        <w:rPr>
          <w:szCs w:val="24"/>
          <w:u w:val="single"/>
        </w:rPr>
        <w:t>Тема МС в 201</w:t>
      </w:r>
      <w:r w:rsidR="003633A5" w:rsidRPr="003633A5">
        <w:rPr>
          <w:szCs w:val="24"/>
          <w:u w:val="single"/>
        </w:rPr>
        <w:t>4</w:t>
      </w:r>
      <w:r w:rsidRPr="003633A5">
        <w:rPr>
          <w:szCs w:val="24"/>
          <w:u w:val="single"/>
        </w:rPr>
        <w:t>-201</w:t>
      </w:r>
      <w:r w:rsidR="003633A5" w:rsidRPr="003633A5">
        <w:rPr>
          <w:szCs w:val="24"/>
          <w:u w:val="single"/>
        </w:rPr>
        <w:t>5</w:t>
      </w:r>
      <w:r w:rsidRPr="003633A5">
        <w:rPr>
          <w:szCs w:val="24"/>
          <w:u w:val="single"/>
        </w:rPr>
        <w:t xml:space="preserve"> учебном году:</w:t>
      </w:r>
      <w:r w:rsidRPr="003633A5">
        <w:rPr>
          <w:szCs w:val="24"/>
        </w:rPr>
        <w:t xml:space="preserve"> «Инновационные формы организации </w:t>
      </w:r>
      <w:r w:rsidRPr="003633A5">
        <w:rPr>
          <w:szCs w:val="24"/>
        </w:rPr>
        <w:lastRenderedPageBreak/>
        <w:t>методической работы в школе, на основе реализации новых технологий и внедрения стандартов образования второго поколения».</w:t>
      </w:r>
    </w:p>
    <w:p w:rsidR="00C05F83" w:rsidRPr="003633A5" w:rsidRDefault="00C05F83" w:rsidP="003633A5">
      <w:pPr>
        <w:pStyle w:val="af4"/>
        <w:ind w:firstLine="709"/>
        <w:jc w:val="both"/>
        <w:rPr>
          <w:szCs w:val="24"/>
        </w:rPr>
      </w:pPr>
      <w:r w:rsidRPr="003633A5">
        <w:rPr>
          <w:szCs w:val="24"/>
          <w:u w:val="single"/>
        </w:rPr>
        <w:t>Цель работы МС:</w:t>
      </w:r>
      <w:r w:rsidRPr="003633A5">
        <w:rPr>
          <w:szCs w:val="24"/>
        </w:rPr>
        <w:t xml:space="preserve"> создание условий для профессионального саморазвития, готовности к инновациям, творческой самореализации всех субъектов образовательного процесса.</w:t>
      </w:r>
    </w:p>
    <w:p w:rsidR="00C05F83" w:rsidRPr="003633A5" w:rsidRDefault="00C05F83" w:rsidP="003633A5">
      <w:pPr>
        <w:pStyle w:val="af4"/>
        <w:ind w:firstLine="709"/>
        <w:jc w:val="both"/>
        <w:rPr>
          <w:bCs/>
          <w:i/>
          <w:iCs/>
          <w:color w:val="008000"/>
          <w:szCs w:val="24"/>
        </w:rPr>
      </w:pPr>
      <w:r w:rsidRPr="003633A5">
        <w:rPr>
          <w:bCs/>
          <w:iCs/>
          <w:szCs w:val="24"/>
        </w:rPr>
        <w:t>Задачи</w:t>
      </w:r>
      <w:r w:rsidRPr="003633A5">
        <w:rPr>
          <w:bCs/>
          <w:i/>
          <w:iCs/>
          <w:color w:val="008000"/>
          <w:szCs w:val="24"/>
        </w:rPr>
        <w:t xml:space="preserve">: </w:t>
      </w:r>
    </w:p>
    <w:p w:rsidR="00C05F83" w:rsidRPr="003633A5" w:rsidRDefault="00C05F83" w:rsidP="003633A5">
      <w:pPr>
        <w:pStyle w:val="af4"/>
        <w:ind w:firstLine="709"/>
        <w:jc w:val="both"/>
        <w:rPr>
          <w:szCs w:val="24"/>
        </w:rPr>
      </w:pPr>
      <w:r w:rsidRPr="003633A5">
        <w:rPr>
          <w:szCs w:val="24"/>
        </w:rPr>
        <w:t>1. Обеспечение доступности общего образования.</w:t>
      </w:r>
    </w:p>
    <w:p w:rsidR="00C05F83" w:rsidRPr="003633A5" w:rsidRDefault="00C05F83" w:rsidP="003633A5">
      <w:pPr>
        <w:pStyle w:val="af4"/>
        <w:ind w:firstLine="709"/>
        <w:jc w:val="both"/>
        <w:rPr>
          <w:szCs w:val="24"/>
        </w:rPr>
      </w:pPr>
      <w:r w:rsidRPr="003633A5">
        <w:rPr>
          <w:szCs w:val="24"/>
        </w:rPr>
        <w:t>2. Внедрение в систему образования новых организационно-экономических механизмов.</w:t>
      </w:r>
    </w:p>
    <w:p w:rsidR="00C05F83" w:rsidRPr="003633A5" w:rsidRDefault="00C05F83" w:rsidP="003633A5">
      <w:pPr>
        <w:pStyle w:val="af4"/>
        <w:ind w:firstLine="709"/>
        <w:jc w:val="both"/>
        <w:rPr>
          <w:szCs w:val="24"/>
        </w:rPr>
      </w:pPr>
      <w:r w:rsidRPr="003633A5">
        <w:rPr>
          <w:szCs w:val="24"/>
        </w:rPr>
        <w:t>3. Повышение качества образования на основе обновления его структуры, содержания и технологий обучения и управления.</w:t>
      </w:r>
    </w:p>
    <w:p w:rsidR="00C05F83" w:rsidRPr="003633A5" w:rsidRDefault="00C05F83" w:rsidP="003633A5">
      <w:pPr>
        <w:pStyle w:val="af4"/>
        <w:ind w:firstLine="709"/>
        <w:jc w:val="both"/>
        <w:rPr>
          <w:szCs w:val="24"/>
        </w:rPr>
      </w:pPr>
      <w:r w:rsidRPr="003633A5">
        <w:rPr>
          <w:szCs w:val="24"/>
        </w:rPr>
        <w:t>4. Профессиональное развитие и саморазвитие педагогов.</w:t>
      </w:r>
    </w:p>
    <w:p w:rsidR="00C05F83" w:rsidRPr="003633A5" w:rsidRDefault="00C05F83" w:rsidP="003633A5">
      <w:pPr>
        <w:pStyle w:val="af4"/>
        <w:ind w:firstLine="709"/>
        <w:jc w:val="both"/>
        <w:rPr>
          <w:szCs w:val="24"/>
        </w:rPr>
      </w:pPr>
      <w:r w:rsidRPr="003633A5">
        <w:rPr>
          <w:szCs w:val="24"/>
        </w:rPr>
        <w:t>5. Проектирование, моделирование новых педагогических практик.</w:t>
      </w:r>
    </w:p>
    <w:p w:rsidR="00C05F83" w:rsidRPr="003633A5" w:rsidRDefault="00C05F83" w:rsidP="003633A5">
      <w:pPr>
        <w:pStyle w:val="af4"/>
        <w:ind w:firstLine="709"/>
        <w:jc w:val="both"/>
        <w:rPr>
          <w:szCs w:val="24"/>
        </w:rPr>
      </w:pPr>
      <w:r w:rsidRPr="003633A5">
        <w:rPr>
          <w:szCs w:val="24"/>
        </w:rPr>
        <w:t>6. Создание условий для развития мотивации к профессиональному росту.</w:t>
      </w:r>
    </w:p>
    <w:p w:rsidR="00C05F83" w:rsidRDefault="00C05F83" w:rsidP="003633A5">
      <w:pPr>
        <w:pStyle w:val="af4"/>
        <w:ind w:firstLine="709"/>
        <w:jc w:val="both"/>
        <w:rPr>
          <w:szCs w:val="24"/>
        </w:rPr>
      </w:pPr>
      <w:r w:rsidRPr="003633A5">
        <w:rPr>
          <w:szCs w:val="24"/>
        </w:rPr>
        <w:t>7. Повышение инновационного потенциала.</w:t>
      </w:r>
    </w:p>
    <w:p w:rsidR="00DB6723" w:rsidRPr="00C05F83" w:rsidRDefault="00DB6723" w:rsidP="009331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F83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уровня преподавания</w:t>
      </w:r>
    </w:p>
    <w:p w:rsidR="00DB6723" w:rsidRPr="003633A5" w:rsidRDefault="00DB6723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В 201</w:t>
      </w:r>
      <w:r w:rsidR="00FA1077" w:rsidRPr="003633A5">
        <w:rPr>
          <w:rFonts w:ascii="Times New Roman" w:hAnsi="Times New Roman" w:cs="Times New Roman"/>
          <w:sz w:val="24"/>
          <w:szCs w:val="24"/>
        </w:rPr>
        <w:t>3</w:t>
      </w:r>
      <w:r w:rsidRPr="003633A5">
        <w:rPr>
          <w:rFonts w:ascii="Times New Roman" w:hAnsi="Times New Roman" w:cs="Times New Roman"/>
          <w:sz w:val="24"/>
          <w:szCs w:val="24"/>
        </w:rPr>
        <w:t xml:space="preserve"> – 201</w:t>
      </w:r>
      <w:r w:rsidR="00FA1077" w:rsidRPr="003633A5">
        <w:rPr>
          <w:rFonts w:ascii="Times New Roman" w:hAnsi="Times New Roman" w:cs="Times New Roman"/>
          <w:sz w:val="24"/>
          <w:szCs w:val="24"/>
        </w:rPr>
        <w:t>4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учебном году в школе </w:t>
      </w:r>
      <w:r w:rsidR="00BD04A2" w:rsidRPr="003633A5">
        <w:rPr>
          <w:rFonts w:ascii="Times New Roman" w:hAnsi="Times New Roman" w:cs="Times New Roman"/>
          <w:i/>
          <w:sz w:val="24"/>
          <w:szCs w:val="24"/>
        </w:rPr>
        <w:t>на начало учебного года</w:t>
      </w:r>
      <w:r w:rsidR="00BD04A2" w:rsidRPr="003633A5">
        <w:rPr>
          <w:rFonts w:ascii="Times New Roman" w:hAnsi="Times New Roman" w:cs="Times New Roman"/>
          <w:sz w:val="24"/>
          <w:szCs w:val="24"/>
        </w:rPr>
        <w:t xml:space="preserve"> </w:t>
      </w:r>
      <w:r w:rsidRPr="003633A5">
        <w:rPr>
          <w:rFonts w:ascii="Times New Roman" w:hAnsi="Times New Roman" w:cs="Times New Roman"/>
          <w:sz w:val="24"/>
          <w:szCs w:val="24"/>
        </w:rPr>
        <w:t xml:space="preserve">обучалось </w:t>
      </w:r>
      <w:r w:rsidR="00181711" w:rsidRPr="003633A5">
        <w:rPr>
          <w:rFonts w:ascii="Times New Roman" w:hAnsi="Times New Roman" w:cs="Times New Roman"/>
          <w:sz w:val="24"/>
          <w:szCs w:val="24"/>
        </w:rPr>
        <w:t>5</w:t>
      </w:r>
      <w:r w:rsidR="00FA1077" w:rsidRPr="003633A5">
        <w:rPr>
          <w:rFonts w:ascii="Times New Roman" w:hAnsi="Times New Roman" w:cs="Times New Roman"/>
          <w:sz w:val="24"/>
          <w:szCs w:val="24"/>
        </w:rPr>
        <w:t>9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учащихся в 10 классах, из них:</w:t>
      </w:r>
    </w:p>
    <w:p w:rsidR="00DB6723" w:rsidRPr="003633A5" w:rsidRDefault="00DB6723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на первой ступени           1 – 4кл                                   </w:t>
      </w:r>
      <w:r w:rsidR="00FA1077" w:rsidRPr="003633A5">
        <w:rPr>
          <w:rFonts w:ascii="Times New Roman" w:hAnsi="Times New Roman" w:cs="Times New Roman"/>
          <w:sz w:val="24"/>
          <w:szCs w:val="24"/>
        </w:rPr>
        <w:t>28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D04A2" w:rsidRPr="003633A5">
        <w:rPr>
          <w:rFonts w:ascii="Times New Roman" w:hAnsi="Times New Roman" w:cs="Times New Roman"/>
          <w:sz w:val="24"/>
          <w:szCs w:val="24"/>
        </w:rPr>
        <w:t>;</w:t>
      </w:r>
    </w:p>
    <w:p w:rsidR="00DB6723" w:rsidRPr="003633A5" w:rsidRDefault="00DB6723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н</w:t>
      </w:r>
      <w:r w:rsidR="00FA1077" w:rsidRPr="003633A5">
        <w:rPr>
          <w:rFonts w:ascii="Times New Roman" w:hAnsi="Times New Roman" w:cs="Times New Roman"/>
          <w:sz w:val="24"/>
          <w:szCs w:val="24"/>
        </w:rPr>
        <w:t>а второй ступени           5 – 8</w:t>
      </w:r>
      <w:r w:rsidRPr="003633A5">
        <w:rPr>
          <w:rFonts w:ascii="Times New Roman" w:hAnsi="Times New Roman" w:cs="Times New Roman"/>
          <w:sz w:val="24"/>
          <w:szCs w:val="24"/>
        </w:rPr>
        <w:t xml:space="preserve">кл     </w:t>
      </w:r>
      <w:r w:rsidR="00BD04A2" w:rsidRPr="003633A5">
        <w:rPr>
          <w:rFonts w:ascii="Times New Roman" w:hAnsi="Times New Roman" w:cs="Times New Roman"/>
          <w:sz w:val="24"/>
          <w:szCs w:val="24"/>
        </w:rPr>
        <w:t xml:space="preserve">                              2</w:t>
      </w:r>
      <w:r w:rsidR="00FA1077" w:rsidRPr="003633A5">
        <w:rPr>
          <w:rFonts w:ascii="Times New Roman" w:hAnsi="Times New Roman" w:cs="Times New Roman"/>
          <w:sz w:val="24"/>
          <w:szCs w:val="24"/>
        </w:rPr>
        <w:t>2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D04A2" w:rsidRPr="003633A5">
        <w:rPr>
          <w:rFonts w:ascii="Times New Roman" w:hAnsi="Times New Roman" w:cs="Times New Roman"/>
          <w:sz w:val="24"/>
          <w:szCs w:val="24"/>
        </w:rPr>
        <w:t>;</w:t>
      </w:r>
    </w:p>
    <w:p w:rsidR="00DB6723" w:rsidRPr="003633A5" w:rsidRDefault="00DB6723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на третий ступени           10 – 11кл </w:t>
      </w:r>
      <w:r w:rsidR="00BD04A2" w:rsidRPr="003633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A1077" w:rsidRPr="003633A5">
        <w:rPr>
          <w:rFonts w:ascii="Times New Roman" w:hAnsi="Times New Roman" w:cs="Times New Roman"/>
          <w:sz w:val="24"/>
          <w:szCs w:val="24"/>
        </w:rPr>
        <w:t>9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D04A2" w:rsidRPr="003633A5">
        <w:rPr>
          <w:rFonts w:ascii="Times New Roman" w:hAnsi="Times New Roman" w:cs="Times New Roman"/>
          <w:sz w:val="24"/>
          <w:szCs w:val="24"/>
        </w:rPr>
        <w:t>;</w:t>
      </w:r>
    </w:p>
    <w:p w:rsidR="00BD04A2" w:rsidRPr="003633A5" w:rsidRDefault="00BD04A2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на конец учебного года</w:t>
      </w:r>
      <w:r w:rsidRPr="003633A5">
        <w:rPr>
          <w:rFonts w:ascii="Times New Roman" w:hAnsi="Times New Roman" w:cs="Times New Roman"/>
          <w:sz w:val="24"/>
          <w:szCs w:val="24"/>
        </w:rPr>
        <w:t xml:space="preserve"> обучалось также </w:t>
      </w:r>
      <w:r w:rsidR="00FA1077" w:rsidRPr="003633A5">
        <w:rPr>
          <w:rFonts w:ascii="Times New Roman" w:hAnsi="Times New Roman" w:cs="Times New Roman"/>
          <w:sz w:val="24"/>
          <w:szCs w:val="24"/>
        </w:rPr>
        <w:t>59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учащихся в 10 классах</w:t>
      </w:r>
      <w:r w:rsidR="00FC0B86" w:rsidRPr="003633A5">
        <w:rPr>
          <w:rFonts w:ascii="Times New Roman" w:hAnsi="Times New Roman" w:cs="Times New Roman"/>
          <w:sz w:val="24"/>
          <w:szCs w:val="24"/>
        </w:rPr>
        <w:t>, из них:</w:t>
      </w:r>
    </w:p>
    <w:p w:rsidR="00FC0B86" w:rsidRPr="003633A5" w:rsidRDefault="00FC0B86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на первой ступени           1 – 4кл                                   2</w:t>
      </w:r>
      <w:r w:rsidR="00FA1077" w:rsidRPr="003633A5">
        <w:rPr>
          <w:rFonts w:ascii="Times New Roman" w:hAnsi="Times New Roman" w:cs="Times New Roman"/>
          <w:sz w:val="24"/>
          <w:szCs w:val="24"/>
        </w:rPr>
        <w:t>8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FC0B86" w:rsidRPr="003633A5" w:rsidRDefault="00FC0B86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>н</w:t>
      </w:r>
      <w:r w:rsidR="00FA1077" w:rsidRPr="003633A5">
        <w:rPr>
          <w:rFonts w:ascii="Times New Roman" w:hAnsi="Times New Roman" w:cs="Times New Roman"/>
          <w:sz w:val="24"/>
          <w:szCs w:val="24"/>
        </w:rPr>
        <w:t>а второй ступени           5 – 8</w:t>
      </w:r>
      <w:r w:rsidRPr="003633A5">
        <w:rPr>
          <w:rFonts w:ascii="Times New Roman" w:hAnsi="Times New Roman" w:cs="Times New Roman"/>
          <w:sz w:val="24"/>
          <w:szCs w:val="24"/>
        </w:rPr>
        <w:t>кл                                   2</w:t>
      </w:r>
      <w:r w:rsidR="00FA1077" w:rsidRPr="003633A5">
        <w:rPr>
          <w:rFonts w:ascii="Times New Roman" w:hAnsi="Times New Roman" w:cs="Times New Roman"/>
          <w:sz w:val="24"/>
          <w:szCs w:val="24"/>
        </w:rPr>
        <w:t>2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FC0B86" w:rsidRPr="003633A5" w:rsidRDefault="00FC0B86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на третий ступени           10 – 11кл                               </w:t>
      </w:r>
      <w:r w:rsidR="00FA1077" w:rsidRPr="003633A5">
        <w:rPr>
          <w:rFonts w:ascii="Times New Roman" w:hAnsi="Times New Roman" w:cs="Times New Roman"/>
          <w:sz w:val="24"/>
          <w:szCs w:val="24"/>
        </w:rPr>
        <w:t>9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FC0B86" w:rsidRPr="003633A5" w:rsidRDefault="00FC0B86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Прибыло</w:t>
      </w:r>
      <w:r w:rsidRPr="003633A5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01414" w:rsidRPr="003633A5">
        <w:rPr>
          <w:rFonts w:ascii="Times New Roman" w:hAnsi="Times New Roman" w:cs="Times New Roman"/>
          <w:sz w:val="24"/>
          <w:szCs w:val="24"/>
        </w:rPr>
        <w:t>е</w:t>
      </w:r>
      <w:r w:rsidRPr="003633A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1077" w:rsidRPr="003633A5">
        <w:rPr>
          <w:rFonts w:ascii="Times New Roman" w:hAnsi="Times New Roman" w:cs="Times New Roman"/>
          <w:sz w:val="24"/>
          <w:szCs w:val="24"/>
        </w:rPr>
        <w:t>0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Pr="003633A5">
        <w:rPr>
          <w:rFonts w:ascii="Times New Roman" w:hAnsi="Times New Roman" w:cs="Times New Roman"/>
          <w:i/>
          <w:sz w:val="24"/>
          <w:szCs w:val="24"/>
        </w:rPr>
        <w:t>выбыло</w:t>
      </w:r>
      <w:r w:rsidRPr="003633A5">
        <w:rPr>
          <w:rFonts w:ascii="Times New Roman" w:hAnsi="Times New Roman" w:cs="Times New Roman"/>
          <w:sz w:val="24"/>
          <w:szCs w:val="24"/>
        </w:rPr>
        <w:t xml:space="preserve"> </w:t>
      </w:r>
      <w:r w:rsidR="00F05789" w:rsidRPr="003633A5">
        <w:rPr>
          <w:rFonts w:ascii="Times New Roman" w:hAnsi="Times New Roman" w:cs="Times New Roman"/>
          <w:sz w:val="24"/>
          <w:szCs w:val="24"/>
        </w:rPr>
        <w:t>0</w:t>
      </w:r>
      <w:r w:rsidRPr="003633A5">
        <w:rPr>
          <w:rFonts w:ascii="Times New Roman" w:hAnsi="Times New Roman" w:cs="Times New Roman"/>
          <w:sz w:val="24"/>
          <w:szCs w:val="24"/>
        </w:rPr>
        <w:t xml:space="preserve"> учащихся за пределы района.</w:t>
      </w:r>
    </w:p>
    <w:p w:rsidR="00DB6723" w:rsidRPr="003633A5" w:rsidRDefault="00DB6723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Окончили</w:t>
      </w:r>
      <w:r w:rsidRPr="0036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F42" w:rsidRPr="003633A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055F42" w:rsidRPr="003633A5">
        <w:rPr>
          <w:rFonts w:ascii="Times New Roman" w:hAnsi="Times New Roman" w:cs="Times New Roman"/>
          <w:sz w:val="24"/>
          <w:szCs w:val="24"/>
        </w:rPr>
        <w:t>.</w:t>
      </w:r>
      <w:r w:rsidRPr="003633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33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33A5">
        <w:rPr>
          <w:rFonts w:ascii="Times New Roman" w:hAnsi="Times New Roman" w:cs="Times New Roman"/>
          <w:sz w:val="24"/>
          <w:szCs w:val="24"/>
        </w:rPr>
        <w:t xml:space="preserve">:                  на «5» </w:t>
      </w:r>
      <w:r w:rsidR="00055F42" w:rsidRPr="003633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1077" w:rsidRPr="003633A5">
        <w:rPr>
          <w:rFonts w:ascii="Times New Roman" w:hAnsi="Times New Roman" w:cs="Times New Roman"/>
          <w:sz w:val="24"/>
          <w:szCs w:val="24"/>
        </w:rPr>
        <w:t>8</w:t>
      </w:r>
      <w:r w:rsidRPr="003633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55F42" w:rsidRPr="003633A5">
        <w:rPr>
          <w:rFonts w:ascii="Times New Roman" w:hAnsi="Times New Roman" w:cs="Times New Roman"/>
          <w:sz w:val="24"/>
          <w:szCs w:val="24"/>
        </w:rPr>
        <w:t>;</w:t>
      </w:r>
    </w:p>
    <w:p w:rsidR="00DB6723" w:rsidRPr="003633A5" w:rsidRDefault="00DB6723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55F42" w:rsidRPr="003633A5">
        <w:rPr>
          <w:rFonts w:ascii="Times New Roman" w:hAnsi="Times New Roman" w:cs="Times New Roman"/>
          <w:sz w:val="24"/>
          <w:szCs w:val="24"/>
        </w:rPr>
        <w:t xml:space="preserve">     </w:t>
      </w:r>
      <w:r w:rsidRPr="003633A5">
        <w:rPr>
          <w:rFonts w:ascii="Times New Roman" w:hAnsi="Times New Roman" w:cs="Times New Roman"/>
          <w:sz w:val="24"/>
          <w:szCs w:val="24"/>
        </w:rPr>
        <w:t>на «</w:t>
      </w:r>
      <w:r w:rsidR="00F05789" w:rsidRPr="003633A5">
        <w:rPr>
          <w:rFonts w:ascii="Times New Roman" w:hAnsi="Times New Roman" w:cs="Times New Roman"/>
          <w:sz w:val="24"/>
          <w:szCs w:val="24"/>
        </w:rPr>
        <w:t xml:space="preserve">4» и «5»                     </w:t>
      </w:r>
      <w:r w:rsidR="00FA1077" w:rsidRPr="003633A5">
        <w:rPr>
          <w:rFonts w:ascii="Times New Roman" w:hAnsi="Times New Roman" w:cs="Times New Roman"/>
          <w:sz w:val="24"/>
          <w:szCs w:val="24"/>
        </w:rPr>
        <w:t>23</w:t>
      </w:r>
      <w:r w:rsidRPr="003633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A1077" w:rsidRPr="003633A5">
        <w:rPr>
          <w:rFonts w:ascii="Times New Roman" w:hAnsi="Times New Roman" w:cs="Times New Roman"/>
          <w:sz w:val="24"/>
          <w:szCs w:val="24"/>
        </w:rPr>
        <w:t>а</w:t>
      </w:r>
      <w:r w:rsidR="00055F42" w:rsidRPr="003633A5">
        <w:rPr>
          <w:rFonts w:ascii="Times New Roman" w:hAnsi="Times New Roman" w:cs="Times New Roman"/>
          <w:sz w:val="24"/>
          <w:szCs w:val="24"/>
        </w:rPr>
        <w:t>;</w:t>
      </w:r>
    </w:p>
    <w:p w:rsidR="00DB6723" w:rsidRPr="003633A5" w:rsidRDefault="00DB6723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55F42" w:rsidRPr="003633A5">
        <w:rPr>
          <w:rFonts w:ascii="Times New Roman" w:hAnsi="Times New Roman" w:cs="Times New Roman"/>
          <w:sz w:val="24"/>
          <w:szCs w:val="24"/>
        </w:rPr>
        <w:t xml:space="preserve">     </w:t>
      </w:r>
      <w:r w:rsidRPr="003633A5">
        <w:rPr>
          <w:rFonts w:ascii="Times New Roman" w:hAnsi="Times New Roman" w:cs="Times New Roman"/>
          <w:sz w:val="24"/>
          <w:szCs w:val="24"/>
        </w:rPr>
        <w:t xml:space="preserve"> с </w:t>
      </w:r>
      <w:r w:rsidR="00055F42" w:rsidRPr="003633A5">
        <w:rPr>
          <w:rFonts w:ascii="Times New Roman" w:hAnsi="Times New Roman" w:cs="Times New Roman"/>
          <w:sz w:val="24"/>
          <w:szCs w:val="24"/>
        </w:rPr>
        <w:t xml:space="preserve">одной «3»                       </w:t>
      </w:r>
      <w:r w:rsidR="00FA1077" w:rsidRPr="003633A5">
        <w:rPr>
          <w:rFonts w:ascii="Times New Roman" w:hAnsi="Times New Roman" w:cs="Times New Roman"/>
          <w:sz w:val="24"/>
          <w:szCs w:val="24"/>
        </w:rPr>
        <w:t>4</w:t>
      </w:r>
      <w:r w:rsidRPr="003633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A1077" w:rsidRPr="003633A5">
        <w:rPr>
          <w:rFonts w:ascii="Times New Roman" w:hAnsi="Times New Roman" w:cs="Times New Roman"/>
          <w:sz w:val="24"/>
          <w:szCs w:val="24"/>
        </w:rPr>
        <w:t>а</w:t>
      </w:r>
      <w:r w:rsidR="00055F42" w:rsidRPr="003633A5">
        <w:rPr>
          <w:rFonts w:ascii="Times New Roman" w:hAnsi="Times New Roman" w:cs="Times New Roman"/>
          <w:sz w:val="24"/>
          <w:szCs w:val="24"/>
        </w:rPr>
        <w:t>;</w:t>
      </w:r>
    </w:p>
    <w:p w:rsidR="00DB6723" w:rsidRPr="003633A5" w:rsidRDefault="00DB6723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55F42" w:rsidRPr="003633A5">
        <w:rPr>
          <w:rFonts w:ascii="Times New Roman" w:hAnsi="Times New Roman" w:cs="Times New Roman"/>
          <w:sz w:val="24"/>
          <w:szCs w:val="24"/>
        </w:rPr>
        <w:t xml:space="preserve">     </w:t>
      </w:r>
      <w:r w:rsidRPr="003633A5">
        <w:rPr>
          <w:rFonts w:ascii="Times New Roman" w:hAnsi="Times New Roman" w:cs="Times New Roman"/>
          <w:sz w:val="24"/>
          <w:szCs w:val="24"/>
        </w:rPr>
        <w:t xml:space="preserve">на «2»                                </w:t>
      </w:r>
      <w:r w:rsidR="00FA1077" w:rsidRPr="003633A5">
        <w:rPr>
          <w:rFonts w:ascii="Times New Roman" w:hAnsi="Times New Roman" w:cs="Times New Roman"/>
          <w:sz w:val="24"/>
          <w:szCs w:val="24"/>
        </w:rPr>
        <w:t>0</w:t>
      </w:r>
      <w:r w:rsidRPr="003633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55F42" w:rsidRPr="003633A5">
        <w:rPr>
          <w:rFonts w:ascii="Times New Roman" w:hAnsi="Times New Roman" w:cs="Times New Roman"/>
          <w:sz w:val="24"/>
          <w:szCs w:val="24"/>
        </w:rPr>
        <w:t>.</w:t>
      </w:r>
    </w:p>
    <w:p w:rsidR="00DB6723" w:rsidRPr="003633A5" w:rsidRDefault="00DB6723" w:rsidP="0036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Успеваемость</w:t>
      </w:r>
      <w:r w:rsidRPr="003633A5">
        <w:rPr>
          <w:rFonts w:ascii="Times New Roman" w:hAnsi="Times New Roman" w:cs="Times New Roman"/>
          <w:sz w:val="24"/>
          <w:szCs w:val="24"/>
        </w:rPr>
        <w:t xml:space="preserve">                   100%</w:t>
      </w:r>
      <w:r w:rsidR="00933151" w:rsidRPr="003633A5">
        <w:rPr>
          <w:rFonts w:ascii="Times New Roman" w:hAnsi="Times New Roman" w:cs="Times New Roman"/>
          <w:sz w:val="24"/>
          <w:szCs w:val="24"/>
        </w:rPr>
        <w:t>.</w:t>
      </w:r>
    </w:p>
    <w:p w:rsidR="00DB6723" w:rsidRPr="003633A5" w:rsidRDefault="00DB6723" w:rsidP="003633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A5">
        <w:rPr>
          <w:rFonts w:ascii="Times New Roman" w:hAnsi="Times New Roman" w:cs="Times New Roman"/>
          <w:i/>
          <w:sz w:val="24"/>
          <w:szCs w:val="24"/>
        </w:rPr>
        <w:t>Качество знаний</w:t>
      </w:r>
      <w:r w:rsidRPr="003633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1077" w:rsidRPr="003633A5">
        <w:rPr>
          <w:rFonts w:ascii="Times New Roman" w:hAnsi="Times New Roman" w:cs="Times New Roman"/>
          <w:sz w:val="24"/>
          <w:szCs w:val="24"/>
        </w:rPr>
        <w:t>53</w:t>
      </w:r>
      <w:r w:rsidRPr="003633A5">
        <w:rPr>
          <w:rFonts w:ascii="Times New Roman" w:hAnsi="Times New Roman" w:cs="Times New Roman"/>
          <w:sz w:val="24"/>
          <w:szCs w:val="24"/>
        </w:rPr>
        <w:t>%</w:t>
      </w:r>
      <w:r w:rsidR="00933151" w:rsidRPr="003633A5">
        <w:rPr>
          <w:rFonts w:ascii="Times New Roman" w:hAnsi="Times New Roman" w:cs="Times New Roman"/>
          <w:sz w:val="24"/>
          <w:szCs w:val="24"/>
        </w:rPr>
        <w:t>.</w:t>
      </w:r>
    </w:p>
    <w:p w:rsidR="00DB6723" w:rsidRPr="00C05F83" w:rsidRDefault="00DB6723" w:rsidP="002545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F83">
        <w:rPr>
          <w:rFonts w:ascii="Times New Roman" w:hAnsi="Times New Roman" w:cs="Times New Roman"/>
          <w:b/>
          <w:i/>
          <w:sz w:val="28"/>
          <w:szCs w:val="28"/>
          <w:u w:val="single"/>
        </w:rPr>
        <w:t>Сравнительная таблица</w:t>
      </w:r>
    </w:p>
    <w:p w:rsidR="00C05F83" w:rsidRPr="002545C8" w:rsidRDefault="00C05F83" w:rsidP="00254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65"/>
        <w:gridCol w:w="2291"/>
        <w:gridCol w:w="2265"/>
      </w:tblGrid>
      <w:tr w:rsidR="00FA1077" w:rsidRPr="003633A5" w:rsidTr="00FA1077">
        <w:trPr>
          <w:trHeight w:val="63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2545C8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633A5">
              <w:rPr>
                <w:b/>
                <w:i/>
                <w:sz w:val="24"/>
                <w:szCs w:val="24"/>
              </w:rPr>
              <w:t xml:space="preserve">2011-2012 </w:t>
            </w:r>
            <w:proofErr w:type="spellStart"/>
            <w:r w:rsidRPr="003633A5">
              <w:rPr>
                <w:b/>
                <w:i/>
                <w:sz w:val="24"/>
                <w:szCs w:val="24"/>
              </w:rPr>
              <w:t>уч</w:t>
            </w:r>
            <w:proofErr w:type="gramStart"/>
            <w:r w:rsidRPr="003633A5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Pr="003633A5">
              <w:rPr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633A5">
              <w:rPr>
                <w:b/>
                <w:i/>
                <w:sz w:val="24"/>
                <w:szCs w:val="24"/>
              </w:rPr>
              <w:t xml:space="preserve">2012-2013 </w:t>
            </w:r>
            <w:proofErr w:type="spellStart"/>
            <w:r w:rsidRPr="003633A5">
              <w:rPr>
                <w:b/>
                <w:i/>
                <w:sz w:val="24"/>
                <w:szCs w:val="24"/>
              </w:rPr>
              <w:t>уч</w:t>
            </w:r>
            <w:proofErr w:type="gramStart"/>
            <w:r w:rsidRPr="003633A5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Pr="003633A5">
              <w:rPr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86453E">
            <w:pPr>
              <w:pStyle w:val="2"/>
              <w:jc w:val="both"/>
              <w:rPr>
                <w:b/>
                <w:i/>
                <w:sz w:val="24"/>
                <w:szCs w:val="24"/>
              </w:rPr>
            </w:pPr>
            <w:r w:rsidRPr="003633A5">
              <w:rPr>
                <w:b/>
                <w:i/>
                <w:sz w:val="24"/>
                <w:szCs w:val="24"/>
              </w:rPr>
              <w:t>201</w:t>
            </w:r>
            <w:r w:rsidR="0086453E" w:rsidRPr="003633A5">
              <w:rPr>
                <w:b/>
                <w:i/>
                <w:sz w:val="24"/>
                <w:szCs w:val="24"/>
              </w:rPr>
              <w:t>3-2014</w:t>
            </w:r>
            <w:r w:rsidRPr="003633A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33A5">
              <w:rPr>
                <w:b/>
                <w:i/>
                <w:sz w:val="24"/>
                <w:szCs w:val="24"/>
              </w:rPr>
              <w:t>уч</w:t>
            </w:r>
            <w:proofErr w:type="gramStart"/>
            <w:r w:rsidRPr="003633A5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Pr="003633A5">
              <w:rPr>
                <w:b/>
                <w:i/>
                <w:sz w:val="24"/>
                <w:szCs w:val="24"/>
              </w:rPr>
              <w:t>од</w:t>
            </w:r>
            <w:proofErr w:type="spellEnd"/>
          </w:p>
        </w:tc>
      </w:tr>
      <w:tr w:rsidR="00FA1077" w:rsidRPr="003633A5" w:rsidTr="00FA1077">
        <w:trPr>
          <w:trHeight w:val="31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2545C8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 xml:space="preserve">на «5»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86453E" w:rsidP="002545C8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8</w:t>
            </w:r>
          </w:p>
        </w:tc>
      </w:tr>
      <w:tr w:rsidR="00FA1077" w:rsidRPr="003633A5" w:rsidTr="00FA1077">
        <w:trPr>
          <w:trHeight w:val="31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2545C8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 xml:space="preserve">на «4» и «5»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86453E" w:rsidP="00D81B2B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23</w:t>
            </w:r>
          </w:p>
        </w:tc>
      </w:tr>
      <w:tr w:rsidR="00FA1077" w:rsidRPr="003633A5" w:rsidTr="00FA1077">
        <w:trPr>
          <w:trHeight w:val="33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2545C8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с одной «3»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86453E" w:rsidP="00D81B2B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4</w:t>
            </w:r>
          </w:p>
        </w:tc>
      </w:tr>
      <w:tr w:rsidR="00FA1077" w:rsidRPr="003633A5" w:rsidTr="00FA1077">
        <w:trPr>
          <w:trHeight w:val="31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2545C8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на «2»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2 (справка ПМПК)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D81B2B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0</w:t>
            </w:r>
          </w:p>
        </w:tc>
      </w:tr>
      <w:tr w:rsidR="00FA1077" w:rsidRPr="003633A5" w:rsidTr="00FA1077">
        <w:trPr>
          <w:trHeight w:val="63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2545C8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Качество обученности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54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86453E" w:rsidP="00D81B2B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53</w:t>
            </w:r>
          </w:p>
        </w:tc>
      </w:tr>
      <w:tr w:rsidR="00FA1077" w:rsidRPr="003633A5" w:rsidTr="00FA1077">
        <w:trPr>
          <w:trHeight w:val="66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2545C8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 xml:space="preserve">Уровень обученности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100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FA1077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100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3633A5" w:rsidRDefault="00FA1077" w:rsidP="00D81B2B">
            <w:pPr>
              <w:pStyle w:val="2"/>
              <w:jc w:val="both"/>
              <w:rPr>
                <w:sz w:val="24"/>
                <w:szCs w:val="24"/>
              </w:rPr>
            </w:pPr>
            <w:r w:rsidRPr="003633A5">
              <w:rPr>
                <w:sz w:val="24"/>
                <w:szCs w:val="24"/>
              </w:rPr>
              <w:t>100</w:t>
            </w:r>
          </w:p>
        </w:tc>
      </w:tr>
    </w:tbl>
    <w:p w:rsidR="00C05F83" w:rsidRDefault="00C05F83" w:rsidP="00254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B6723" w:rsidRDefault="00DB6723" w:rsidP="002545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F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Сравнительная таблица качества знаний за последние </w:t>
      </w:r>
      <w:r w:rsidR="00167BDF" w:rsidRPr="00C05F83">
        <w:rPr>
          <w:rFonts w:ascii="Times New Roman" w:hAnsi="Times New Roman" w:cs="Times New Roman"/>
          <w:b/>
          <w:i/>
          <w:sz w:val="28"/>
          <w:szCs w:val="28"/>
          <w:u w:val="single"/>
        </w:rPr>
        <w:t>четыре</w:t>
      </w:r>
      <w:r w:rsidRPr="00C05F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 в процентном отношении по классам</w:t>
      </w:r>
    </w:p>
    <w:tbl>
      <w:tblPr>
        <w:tblW w:w="9348" w:type="dxa"/>
        <w:jc w:val="center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337"/>
      </w:tblGrid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lastRenderedPageBreak/>
              <w:t xml:space="preserve">2010-2011 </w:t>
            </w:r>
            <w:proofErr w:type="spellStart"/>
            <w:r w:rsidRPr="00933151">
              <w:t>уч</w:t>
            </w:r>
            <w:proofErr w:type="gramStart"/>
            <w:r w:rsidRPr="00933151">
              <w:t>.г</w:t>
            </w:r>
            <w:proofErr w:type="gramEnd"/>
            <w:r w:rsidRPr="00933151">
              <w:t>од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2011-2012 </w:t>
            </w:r>
            <w:proofErr w:type="spellStart"/>
            <w:r w:rsidRPr="00933151">
              <w:t>уч</w:t>
            </w:r>
            <w:proofErr w:type="gramStart"/>
            <w:r w:rsidRPr="00933151">
              <w:t>.г</w:t>
            </w:r>
            <w:proofErr w:type="gramEnd"/>
            <w:r w:rsidRPr="00933151">
              <w:t>од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>
              <w:t xml:space="preserve">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86453E">
            <w:pPr>
              <w:pStyle w:val="2"/>
            </w:pPr>
            <w:r w:rsidRPr="00933151">
              <w:t>20</w:t>
            </w:r>
            <w:r>
              <w:t>13</w:t>
            </w:r>
            <w:r w:rsidRPr="00933151">
              <w:t>-201</w:t>
            </w:r>
            <w:r>
              <w:t>4</w:t>
            </w:r>
            <w:r w:rsidRPr="00933151">
              <w:t xml:space="preserve"> </w:t>
            </w:r>
            <w:proofErr w:type="spellStart"/>
            <w:r w:rsidRPr="00933151">
              <w:t>уч</w:t>
            </w:r>
            <w:proofErr w:type="gramStart"/>
            <w:r w:rsidRPr="00933151">
              <w:t>.г</w:t>
            </w:r>
            <w:proofErr w:type="gramEnd"/>
            <w:r w:rsidRPr="00933151">
              <w:t>од</w:t>
            </w:r>
            <w:proofErr w:type="spellEnd"/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Default="0086453E" w:rsidP="00F94B5E">
            <w:pPr>
              <w:pStyle w:val="2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2кл               </w:t>
            </w:r>
            <w:r>
              <w:t xml:space="preserve">        80</w:t>
            </w:r>
            <w:r w:rsidRPr="00933151">
              <w:t>%</w:t>
            </w: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2кл                </w:t>
            </w:r>
            <w:r>
              <w:t xml:space="preserve">        71</w:t>
            </w:r>
            <w:r w:rsidRPr="00933151"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3кл               </w:t>
            </w:r>
            <w:r>
              <w:t xml:space="preserve">        57</w:t>
            </w:r>
            <w:r w:rsidRPr="00933151">
              <w:t>%</w:t>
            </w: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2кл                </w:t>
            </w:r>
            <w:r>
              <w:t xml:space="preserve">        </w:t>
            </w:r>
            <w:r w:rsidRPr="00933151">
              <w:t>63%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3кл               </w:t>
            </w:r>
            <w:r>
              <w:t xml:space="preserve">        </w:t>
            </w:r>
            <w:r w:rsidRPr="00933151">
              <w:t xml:space="preserve"> </w:t>
            </w:r>
            <w:r>
              <w:t xml:space="preserve"> 56</w:t>
            </w:r>
            <w:r w:rsidRPr="00933151"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4кл               </w:t>
            </w:r>
            <w:r>
              <w:t xml:space="preserve">        63</w:t>
            </w:r>
            <w:r w:rsidRPr="00933151">
              <w:t>%</w:t>
            </w: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2кл              </w:t>
            </w:r>
            <w:r>
              <w:t xml:space="preserve">        </w:t>
            </w:r>
            <w:r w:rsidRPr="00933151">
              <w:t xml:space="preserve">  50%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3кл               </w:t>
            </w:r>
            <w:r>
              <w:t xml:space="preserve">        </w:t>
            </w:r>
            <w:r w:rsidRPr="00933151">
              <w:t xml:space="preserve"> 50%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4кл               </w:t>
            </w:r>
            <w:r>
              <w:t xml:space="preserve">         33</w:t>
            </w:r>
            <w:r w:rsidRPr="00933151"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5кл                 </w:t>
            </w:r>
            <w:r>
              <w:t xml:space="preserve">      100</w:t>
            </w:r>
            <w:r w:rsidRPr="00933151">
              <w:t>%</w:t>
            </w: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3кл               </w:t>
            </w:r>
            <w:r>
              <w:t xml:space="preserve">        </w:t>
            </w:r>
            <w:r w:rsidRPr="00933151">
              <w:t xml:space="preserve"> 71%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4кл               </w:t>
            </w:r>
            <w:r>
              <w:t xml:space="preserve">       </w:t>
            </w:r>
            <w:r w:rsidRPr="00933151">
              <w:t xml:space="preserve">  67%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5кл                </w:t>
            </w:r>
            <w:r>
              <w:t xml:space="preserve">       </w:t>
            </w:r>
            <w:r w:rsidRPr="00933151">
              <w:t xml:space="preserve"> </w:t>
            </w:r>
            <w:r>
              <w:t>57</w:t>
            </w:r>
            <w:r w:rsidRPr="00933151"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6кл              </w:t>
            </w:r>
            <w:r>
              <w:t xml:space="preserve">     </w:t>
            </w:r>
            <w:r w:rsidRPr="00933151">
              <w:t xml:space="preserve">  </w:t>
            </w:r>
            <w:r>
              <w:t xml:space="preserve">  8</w:t>
            </w:r>
            <w:r w:rsidRPr="00933151">
              <w:t>5%</w:t>
            </w: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4кл                </w:t>
            </w:r>
            <w:r>
              <w:t xml:space="preserve">      </w:t>
            </w:r>
            <w:r w:rsidRPr="00933151">
              <w:t xml:space="preserve">  53%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5кл                </w:t>
            </w:r>
            <w:r>
              <w:t xml:space="preserve">       </w:t>
            </w:r>
            <w:r w:rsidRPr="00933151">
              <w:t xml:space="preserve"> 33%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6кл                 </w:t>
            </w:r>
            <w:r>
              <w:t xml:space="preserve">      </w:t>
            </w:r>
            <w:r w:rsidRPr="00933151">
              <w:t xml:space="preserve"> </w:t>
            </w:r>
            <w:r>
              <w:t>5</w:t>
            </w:r>
            <w:r w:rsidRPr="00933151">
              <w:t>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7кл               </w:t>
            </w:r>
            <w:r>
              <w:t xml:space="preserve">        43</w:t>
            </w:r>
            <w:r w:rsidRPr="00933151">
              <w:t>%</w:t>
            </w: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5кл                </w:t>
            </w:r>
            <w:r>
              <w:t xml:space="preserve">       </w:t>
            </w:r>
            <w:r w:rsidRPr="00933151">
              <w:t xml:space="preserve"> 60%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6кл                 </w:t>
            </w:r>
            <w:r>
              <w:t xml:space="preserve">      </w:t>
            </w:r>
            <w:r w:rsidRPr="00933151">
              <w:t xml:space="preserve"> 60%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7кл                </w:t>
            </w:r>
            <w:r>
              <w:t xml:space="preserve">      </w:t>
            </w:r>
            <w:r w:rsidRPr="00933151">
              <w:t xml:space="preserve">  </w:t>
            </w:r>
            <w:r>
              <w:t>40%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8кл               </w:t>
            </w:r>
            <w:r>
              <w:t xml:space="preserve">       </w:t>
            </w:r>
            <w:r w:rsidR="002E59DB">
              <w:t xml:space="preserve"> 40</w:t>
            </w:r>
            <w:r w:rsidRPr="00933151">
              <w:t>%</w:t>
            </w: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6кл                  </w:t>
            </w:r>
            <w:r>
              <w:t xml:space="preserve">      </w:t>
            </w:r>
            <w:r w:rsidRPr="00933151">
              <w:t xml:space="preserve"> 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7кл                 </w:t>
            </w:r>
            <w:r>
              <w:t xml:space="preserve">      </w:t>
            </w:r>
            <w:r w:rsidRPr="00933151">
              <w:t xml:space="preserve">  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8кл                 </w:t>
            </w:r>
            <w:r>
              <w:t xml:space="preserve">       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9кл                 </w:t>
            </w:r>
            <w:r>
              <w:t xml:space="preserve">      </w:t>
            </w:r>
            <w:r w:rsidR="002E59DB">
              <w:t>нет</w:t>
            </w: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7кл                 </w:t>
            </w:r>
            <w:r>
              <w:t xml:space="preserve">       </w:t>
            </w:r>
            <w:r w:rsidRPr="00933151">
              <w:t>57%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8кл                 </w:t>
            </w:r>
            <w:r>
              <w:t xml:space="preserve">       </w:t>
            </w:r>
            <w:r w:rsidRPr="00933151">
              <w:t>57%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9кл                </w:t>
            </w:r>
            <w:r>
              <w:t xml:space="preserve">       </w:t>
            </w:r>
            <w:r w:rsidRPr="00933151">
              <w:t xml:space="preserve"> </w:t>
            </w:r>
            <w:r>
              <w:t>42</w:t>
            </w:r>
            <w:r w:rsidRPr="00933151"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10кл             </w:t>
            </w:r>
            <w:r>
              <w:t xml:space="preserve">       </w:t>
            </w:r>
            <w:r w:rsidRPr="00933151">
              <w:t xml:space="preserve"> 43%</w:t>
            </w: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8кл               </w:t>
            </w:r>
            <w:r>
              <w:t xml:space="preserve">       </w:t>
            </w:r>
            <w:r w:rsidRPr="00933151">
              <w:t xml:space="preserve">  42%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9кл                </w:t>
            </w:r>
            <w:r>
              <w:t xml:space="preserve">       </w:t>
            </w:r>
            <w:r w:rsidRPr="00933151">
              <w:t xml:space="preserve"> 43%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10кл             </w:t>
            </w:r>
            <w:r>
              <w:t xml:space="preserve">       10</w:t>
            </w:r>
            <w:r w:rsidRPr="00933151">
              <w:t>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11кл               </w:t>
            </w:r>
            <w:r w:rsidR="002E59DB">
              <w:t xml:space="preserve">     100</w:t>
            </w:r>
            <w:r w:rsidRPr="00933151">
              <w:t>%</w:t>
            </w: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9кл               </w:t>
            </w:r>
            <w:r>
              <w:t xml:space="preserve">       </w:t>
            </w:r>
            <w:r w:rsidRPr="00933151">
              <w:t xml:space="preserve">  17%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10кл               </w:t>
            </w:r>
            <w:r>
              <w:t xml:space="preserve">       </w:t>
            </w:r>
            <w:r w:rsidRPr="00933151">
              <w:t>40%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11кл             </w:t>
            </w:r>
            <w:r>
              <w:t xml:space="preserve">       </w:t>
            </w:r>
            <w:r w:rsidRPr="00933151">
              <w:t xml:space="preserve">  </w:t>
            </w:r>
            <w:r>
              <w:t>6</w:t>
            </w:r>
            <w:r w:rsidRPr="00933151">
              <w:t>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933151">
            <w:pPr>
              <w:pStyle w:val="2"/>
            </w:pP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10кл              </w:t>
            </w:r>
            <w:r>
              <w:t xml:space="preserve">       </w:t>
            </w:r>
            <w:r w:rsidRPr="00933151">
              <w:t xml:space="preserve"> 40%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11кл             </w:t>
            </w:r>
            <w:r>
              <w:t xml:space="preserve">       </w:t>
            </w:r>
            <w:r w:rsidRPr="00933151">
              <w:t xml:space="preserve">  20%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933151">
            <w:pPr>
              <w:pStyle w:val="2"/>
            </w:pPr>
          </w:p>
        </w:tc>
      </w:tr>
      <w:tr w:rsidR="0086453E" w:rsidRPr="00933151" w:rsidTr="0086453E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</w:pPr>
            <w:r w:rsidRPr="00933151">
              <w:t xml:space="preserve">11кл             </w:t>
            </w:r>
            <w:r>
              <w:t xml:space="preserve">       </w:t>
            </w:r>
            <w:r w:rsidRPr="00933151">
              <w:t xml:space="preserve">  43%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  <w:rPr>
                <w:highlight w:val="yellow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F94B5E">
            <w:pPr>
              <w:pStyle w:val="2"/>
              <w:rPr>
                <w:highlight w:val="yellow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E" w:rsidRPr="00933151" w:rsidRDefault="0086453E" w:rsidP="00933151">
            <w:pPr>
              <w:pStyle w:val="2"/>
            </w:pPr>
          </w:p>
        </w:tc>
      </w:tr>
    </w:tbl>
    <w:p w:rsidR="008E190A" w:rsidRDefault="008E190A" w:rsidP="00DB672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B6723" w:rsidRPr="00C05F83" w:rsidRDefault="00DB6723" w:rsidP="00DB67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F83">
        <w:rPr>
          <w:rFonts w:ascii="Times New Roman" w:hAnsi="Times New Roman" w:cs="Times New Roman"/>
          <w:b/>
          <w:i/>
          <w:sz w:val="28"/>
          <w:szCs w:val="28"/>
          <w:u w:val="single"/>
        </w:rPr>
        <w:t>Сравнительная таблица уровня преподавания предметов за 3 года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260"/>
        <w:gridCol w:w="1260"/>
        <w:gridCol w:w="1220"/>
        <w:gridCol w:w="1367"/>
        <w:gridCol w:w="1373"/>
        <w:gridCol w:w="1363"/>
      </w:tblGrid>
      <w:tr w:rsidR="00F91140" w:rsidRPr="00B72F79" w:rsidTr="00F94B5E">
        <w:trPr>
          <w:trHeight w:val="424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Ф.И.О.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Учителя, предмет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F91140">
            <w:pPr>
              <w:pStyle w:val="2"/>
              <w:jc w:val="center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% успеваемости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F91140">
            <w:pPr>
              <w:pStyle w:val="2"/>
              <w:jc w:val="center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% качества</w:t>
            </w:r>
          </w:p>
        </w:tc>
      </w:tr>
      <w:tr w:rsidR="00F91140" w:rsidRPr="00B72F79" w:rsidTr="00F94B5E">
        <w:trPr>
          <w:trHeight w:val="85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rPr>
                <w:b/>
                <w:i/>
                <w:sz w:val="18"/>
                <w:szCs w:val="18"/>
              </w:rPr>
            </w:pPr>
            <w:r w:rsidRPr="00F91140">
              <w:rPr>
                <w:b/>
                <w:i/>
                <w:sz w:val="18"/>
                <w:szCs w:val="18"/>
              </w:rPr>
              <w:t>Лопатина Л.М.</w:t>
            </w:r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 xml:space="preserve">Русский </w:t>
            </w:r>
            <w:proofErr w:type="spellStart"/>
            <w:r w:rsidRPr="00F91140">
              <w:rPr>
                <w:sz w:val="18"/>
                <w:szCs w:val="18"/>
              </w:rPr>
              <w:t>яз</w:t>
            </w:r>
            <w:proofErr w:type="spellEnd"/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>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F91140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F91140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F91140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F91140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F91140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F91140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F91140">
        <w:trPr>
          <w:trHeight w:val="44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100</w:t>
            </w:r>
          </w:p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100</w:t>
            </w:r>
          </w:p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100</w:t>
            </w:r>
          </w:p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66</w:t>
            </w:r>
          </w:p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73</w:t>
            </w:r>
          </w:p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87</w:t>
            </w:r>
          </w:p>
          <w:p w:rsidR="00F91140" w:rsidRP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F91140">
              <w:rPr>
                <w:b/>
                <w:sz w:val="18"/>
                <w:szCs w:val="18"/>
              </w:rPr>
              <w:t>100</w:t>
            </w:r>
          </w:p>
        </w:tc>
      </w:tr>
      <w:tr w:rsidR="00F91140" w:rsidRPr="00B72F79" w:rsidTr="003C6D0C">
        <w:trPr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697E4C" w:rsidRDefault="00F91140" w:rsidP="00B35C63">
            <w:pPr>
              <w:pStyle w:val="af4"/>
              <w:rPr>
                <w:b/>
                <w:i/>
                <w:sz w:val="18"/>
                <w:szCs w:val="18"/>
              </w:rPr>
            </w:pPr>
            <w:r w:rsidRPr="00697E4C">
              <w:rPr>
                <w:b/>
                <w:i/>
                <w:sz w:val="18"/>
                <w:szCs w:val="18"/>
              </w:rPr>
              <w:t>Клепикова А.П.</w:t>
            </w:r>
          </w:p>
          <w:p w:rsidR="00F91140" w:rsidRPr="00B35C63" w:rsidRDefault="00F91140" w:rsidP="00B35C63">
            <w:pPr>
              <w:pStyle w:val="af4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Биология</w:t>
            </w:r>
          </w:p>
          <w:p w:rsidR="00F91140" w:rsidRDefault="00F91140" w:rsidP="00B35C63">
            <w:pPr>
              <w:pStyle w:val="af4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Природоведение</w:t>
            </w:r>
          </w:p>
          <w:p w:rsidR="00F91140" w:rsidRPr="00B35C63" w:rsidRDefault="00F91140" w:rsidP="00B35C63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F91140" w:rsidRPr="00B35C63" w:rsidRDefault="00F91140" w:rsidP="00B35C63">
            <w:pPr>
              <w:pStyle w:val="af4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3C6D0C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85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87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77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697E4C" w:rsidRDefault="00F91140" w:rsidP="00697E4C">
            <w:pPr>
              <w:pStyle w:val="af4"/>
              <w:rPr>
                <w:b/>
                <w:i/>
                <w:sz w:val="18"/>
                <w:szCs w:val="18"/>
              </w:rPr>
            </w:pPr>
            <w:r w:rsidRPr="00697E4C">
              <w:rPr>
                <w:b/>
                <w:i/>
                <w:sz w:val="18"/>
                <w:szCs w:val="18"/>
              </w:rPr>
              <w:t>Палагина М.Н.</w:t>
            </w:r>
          </w:p>
          <w:p w:rsidR="00F91140" w:rsidRPr="00697E4C" w:rsidRDefault="00F91140" w:rsidP="00697E4C">
            <w:pPr>
              <w:pStyle w:val="af4"/>
              <w:rPr>
                <w:sz w:val="18"/>
                <w:szCs w:val="18"/>
              </w:rPr>
            </w:pPr>
            <w:r w:rsidRPr="00697E4C">
              <w:rPr>
                <w:sz w:val="18"/>
                <w:szCs w:val="18"/>
              </w:rPr>
              <w:t xml:space="preserve">Русский </w:t>
            </w:r>
            <w:proofErr w:type="spellStart"/>
            <w:r w:rsidRPr="00697E4C">
              <w:rPr>
                <w:sz w:val="18"/>
                <w:szCs w:val="18"/>
              </w:rPr>
              <w:t>яз</w:t>
            </w:r>
            <w:proofErr w:type="spellEnd"/>
          </w:p>
          <w:p w:rsidR="00F91140" w:rsidRPr="00697E4C" w:rsidRDefault="00F91140" w:rsidP="00697E4C">
            <w:pPr>
              <w:pStyle w:val="af4"/>
              <w:rPr>
                <w:sz w:val="18"/>
                <w:szCs w:val="18"/>
              </w:rPr>
            </w:pPr>
            <w:r w:rsidRPr="00697E4C">
              <w:rPr>
                <w:sz w:val="18"/>
                <w:szCs w:val="18"/>
              </w:rPr>
              <w:t>Литература</w:t>
            </w:r>
          </w:p>
          <w:p w:rsidR="00F91140" w:rsidRPr="00697E4C" w:rsidRDefault="00F91140" w:rsidP="00697E4C">
            <w:pPr>
              <w:pStyle w:val="af4"/>
              <w:rPr>
                <w:sz w:val="18"/>
                <w:szCs w:val="18"/>
              </w:rPr>
            </w:pPr>
            <w:r w:rsidRPr="00697E4C">
              <w:rPr>
                <w:sz w:val="18"/>
                <w:szCs w:val="18"/>
              </w:rPr>
              <w:t>МХК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72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93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b/>
                <w:i/>
                <w:sz w:val="18"/>
                <w:szCs w:val="18"/>
              </w:rPr>
            </w:pPr>
            <w:r w:rsidRPr="00B72F79">
              <w:rPr>
                <w:b/>
                <w:i/>
                <w:sz w:val="18"/>
                <w:szCs w:val="18"/>
              </w:rPr>
              <w:t>Летягина Н.В.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 xml:space="preserve">География 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Физика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Искусство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69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78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72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62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b/>
                <w:i/>
                <w:sz w:val="18"/>
                <w:szCs w:val="18"/>
              </w:rPr>
            </w:pPr>
            <w:r w:rsidRPr="00B72F79">
              <w:rPr>
                <w:b/>
                <w:i/>
                <w:sz w:val="18"/>
                <w:szCs w:val="18"/>
              </w:rPr>
              <w:t>Филатова В.А.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481EB4">
        <w:trPr>
          <w:trHeight w:val="331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67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b/>
                <w:i/>
                <w:sz w:val="18"/>
                <w:szCs w:val="18"/>
              </w:rPr>
            </w:pPr>
            <w:r w:rsidRPr="00B72F79">
              <w:rPr>
                <w:b/>
                <w:i/>
                <w:sz w:val="18"/>
                <w:szCs w:val="18"/>
              </w:rPr>
              <w:t>Рожкова О.А.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Федорова</w:t>
            </w:r>
            <w:r w:rsidRPr="00B72F79">
              <w:rPr>
                <w:b/>
                <w:i/>
                <w:sz w:val="18"/>
                <w:szCs w:val="18"/>
              </w:rPr>
              <w:t xml:space="preserve"> М.А.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Немецкий яз.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88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b/>
                <w:i/>
                <w:sz w:val="18"/>
                <w:szCs w:val="18"/>
              </w:rPr>
            </w:pPr>
            <w:r w:rsidRPr="00B72F79">
              <w:rPr>
                <w:b/>
                <w:i/>
                <w:sz w:val="18"/>
                <w:szCs w:val="18"/>
              </w:rPr>
              <w:t>Абушенко Е.Е.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Немецкий яз.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b/>
                <w:i/>
                <w:sz w:val="18"/>
                <w:szCs w:val="18"/>
              </w:rPr>
            </w:pPr>
            <w:r w:rsidRPr="00B72F79">
              <w:rPr>
                <w:b/>
                <w:i/>
                <w:sz w:val="18"/>
                <w:szCs w:val="18"/>
              </w:rPr>
              <w:t>Пономарева Е.Н.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Химия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Биология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69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84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72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4B208F">
            <w:pPr>
              <w:pStyle w:val="2"/>
              <w:rPr>
                <w:b/>
                <w:i/>
                <w:sz w:val="18"/>
                <w:szCs w:val="18"/>
              </w:rPr>
            </w:pPr>
            <w:r w:rsidRPr="00B72F79">
              <w:rPr>
                <w:b/>
                <w:i/>
                <w:sz w:val="18"/>
                <w:szCs w:val="18"/>
              </w:rPr>
              <w:t>Зубов С.Г.</w:t>
            </w:r>
          </w:p>
          <w:p w:rsidR="00F91140" w:rsidRPr="00B72F79" w:rsidRDefault="00F91140" w:rsidP="004B208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История</w:t>
            </w:r>
          </w:p>
          <w:p w:rsidR="00F91140" w:rsidRPr="00B72F79" w:rsidRDefault="00F91140" w:rsidP="004B208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География</w:t>
            </w:r>
          </w:p>
          <w:p w:rsidR="00F91140" w:rsidRPr="00B72F79" w:rsidRDefault="00F91140" w:rsidP="004B208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МХК</w:t>
            </w:r>
          </w:p>
          <w:p w:rsidR="00F91140" w:rsidRPr="00B72F79" w:rsidRDefault="00F91140" w:rsidP="004B208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ОРКСЭ</w:t>
            </w:r>
          </w:p>
          <w:p w:rsidR="00F91140" w:rsidRPr="00B72F79" w:rsidRDefault="00F91140" w:rsidP="004B208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76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95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90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82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93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67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b/>
                <w:i/>
                <w:sz w:val="18"/>
                <w:szCs w:val="18"/>
              </w:rPr>
            </w:pPr>
            <w:r w:rsidRPr="00B72F79">
              <w:rPr>
                <w:b/>
                <w:i/>
                <w:sz w:val="18"/>
                <w:szCs w:val="18"/>
              </w:rPr>
              <w:t>Степанов А.В.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proofErr w:type="gramStart"/>
            <w:r w:rsidRPr="00B72F79">
              <w:rPr>
                <w:sz w:val="18"/>
                <w:szCs w:val="18"/>
              </w:rPr>
              <w:t>Физическая</w:t>
            </w:r>
            <w:proofErr w:type="gramEnd"/>
            <w:r w:rsidRPr="00B72F79">
              <w:rPr>
                <w:sz w:val="18"/>
                <w:szCs w:val="18"/>
              </w:rPr>
              <w:t xml:space="preserve"> культ.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Технология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Информатика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ОБЖ</w:t>
            </w:r>
          </w:p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Искусство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481EB4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97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92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93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98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97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91140" w:rsidRPr="00B72F79" w:rsidTr="00481EB4">
        <w:trPr>
          <w:jc w:val="center"/>
        </w:trPr>
        <w:tc>
          <w:tcPr>
            <w:tcW w:w="2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rPr>
                <w:b/>
                <w:i/>
                <w:sz w:val="18"/>
                <w:szCs w:val="18"/>
              </w:rPr>
            </w:pPr>
            <w:r w:rsidRPr="00E239C1">
              <w:rPr>
                <w:b/>
                <w:i/>
                <w:sz w:val="18"/>
                <w:szCs w:val="18"/>
              </w:rPr>
              <w:t>Киркина Н.Н.</w:t>
            </w:r>
          </w:p>
          <w:p w:rsidR="00F91140" w:rsidRPr="00E239C1" w:rsidRDefault="00F91140" w:rsidP="00E239C1">
            <w:pPr>
              <w:pStyle w:val="af4"/>
              <w:rPr>
                <w:sz w:val="18"/>
                <w:szCs w:val="18"/>
              </w:rPr>
            </w:pPr>
            <w:r w:rsidRPr="00E239C1">
              <w:rPr>
                <w:sz w:val="18"/>
                <w:szCs w:val="18"/>
              </w:rPr>
              <w:t>Русский язык</w:t>
            </w:r>
          </w:p>
          <w:p w:rsidR="00F91140" w:rsidRPr="00E239C1" w:rsidRDefault="00F91140" w:rsidP="00E239C1">
            <w:pPr>
              <w:pStyle w:val="af4"/>
              <w:rPr>
                <w:sz w:val="18"/>
                <w:szCs w:val="18"/>
              </w:rPr>
            </w:pPr>
            <w:r w:rsidRPr="00E239C1">
              <w:rPr>
                <w:sz w:val="18"/>
                <w:szCs w:val="18"/>
              </w:rPr>
              <w:t>Математика</w:t>
            </w:r>
          </w:p>
          <w:p w:rsidR="00F91140" w:rsidRPr="00E239C1" w:rsidRDefault="00F91140" w:rsidP="00E239C1">
            <w:pPr>
              <w:pStyle w:val="af4"/>
              <w:rPr>
                <w:sz w:val="18"/>
                <w:szCs w:val="18"/>
              </w:rPr>
            </w:pPr>
            <w:r w:rsidRPr="00E239C1">
              <w:rPr>
                <w:sz w:val="18"/>
                <w:szCs w:val="18"/>
              </w:rPr>
              <w:t>Литературное чтение</w:t>
            </w:r>
          </w:p>
          <w:p w:rsidR="00F91140" w:rsidRPr="00E239C1" w:rsidRDefault="00F91140" w:rsidP="00E239C1">
            <w:pPr>
              <w:pStyle w:val="af4"/>
              <w:rPr>
                <w:sz w:val="18"/>
                <w:szCs w:val="18"/>
              </w:rPr>
            </w:pPr>
            <w:r w:rsidRPr="00E239C1">
              <w:rPr>
                <w:sz w:val="18"/>
                <w:szCs w:val="18"/>
              </w:rPr>
              <w:t>Окружающий мир</w:t>
            </w:r>
          </w:p>
          <w:p w:rsidR="00F91140" w:rsidRDefault="00F91140" w:rsidP="00E239C1">
            <w:pPr>
              <w:pStyle w:val="af4"/>
              <w:rPr>
                <w:sz w:val="18"/>
                <w:szCs w:val="18"/>
              </w:rPr>
            </w:pPr>
            <w:r w:rsidRPr="00E239C1">
              <w:rPr>
                <w:sz w:val="18"/>
                <w:szCs w:val="18"/>
              </w:rPr>
              <w:t>ИЗО</w:t>
            </w:r>
          </w:p>
          <w:p w:rsidR="00F91140" w:rsidRPr="00B72F79" w:rsidRDefault="00F91140" w:rsidP="00E239C1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Музыка</w:t>
            </w:r>
          </w:p>
          <w:p w:rsidR="00F91140" w:rsidRPr="00E239C1" w:rsidRDefault="00F91140" w:rsidP="00E239C1">
            <w:pPr>
              <w:pStyle w:val="af4"/>
              <w:rPr>
                <w:sz w:val="18"/>
                <w:szCs w:val="18"/>
              </w:rPr>
            </w:pPr>
            <w:r w:rsidRPr="00E239C1">
              <w:rPr>
                <w:sz w:val="18"/>
                <w:szCs w:val="18"/>
              </w:rPr>
              <w:t>Технология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481EB4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75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69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75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59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59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83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83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91140" w:rsidRPr="00B72F79" w:rsidTr="00481EB4">
        <w:trPr>
          <w:jc w:val="center"/>
        </w:trPr>
        <w:tc>
          <w:tcPr>
            <w:tcW w:w="2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b/>
                <w:i/>
                <w:sz w:val="18"/>
                <w:szCs w:val="18"/>
              </w:rPr>
            </w:pPr>
            <w:proofErr w:type="spellStart"/>
            <w:r w:rsidRPr="00B72F79">
              <w:rPr>
                <w:b/>
                <w:i/>
                <w:sz w:val="18"/>
                <w:szCs w:val="18"/>
              </w:rPr>
              <w:t>Водяникова</w:t>
            </w:r>
            <w:proofErr w:type="spellEnd"/>
            <w:r w:rsidRPr="00B72F79">
              <w:rPr>
                <w:b/>
                <w:i/>
                <w:sz w:val="18"/>
                <w:szCs w:val="18"/>
              </w:rPr>
              <w:t xml:space="preserve"> М.В.</w:t>
            </w:r>
          </w:p>
          <w:p w:rsidR="00F91140" w:rsidRPr="00B72F79" w:rsidRDefault="00F91140" w:rsidP="00AB612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Русский язык</w:t>
            </w:r>
          </w:p>
          <w:p w:rsidR="00F91140" w:rsidRPr="00B72F79" w:rsidRDefault="00F91140" w:rsidP="00AB612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Математика</w:t>
            </w:r>
          </w:p>
          <w:p w:rsidR="00F91140" w:rsidRPr="00B72F79" w:rsidRDefault="00F91140" w:rsidP="00AB612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Литературное чтение</w:t>
            </w:r>
          </w:p>
          <w:p w:rsidR="00F91140" w:rsidRPr="00B72F79" w:rsidRDefault="00F91140" w:rsidP="00351926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605759">
        <w:trPr>
          <w:trHeight w:val="241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85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71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85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91140" w:rsidRPr="00B72F79" w:rsidTr="00481EB4">
        <w:trPr>
          <w:jc w:val="center"/>
        </w:trPr>
        <w:tc>
          <w:tcPr>
            <w:tcW w:w="2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b/>
                <w:i/>
                <w:sz w:val="18"/>
                <w:szCs w:val="18"/>
              </w:rPr>
            </w:pPr>
            <w:proofErr w:type="spellStart"/>
            <w:r w:rsidRPr="00B72F79">
              <w:rPr>
                <w:b/>
                <w:i/>
                <w:sz w:val="18"/>
                <w:szCs w:val="18"/>
              </w:rPr>
              <w:t>Витковская</w:t>
            </w:r>
            <w:proofErr w:type="spellEnd"/>
            <w:r w:rsidRPr="00B72F79">
              <w:rPr>
                <w:b/>
                <w:i/>
                <w:sz w:val="18"/>
                <w:szCs w:val="18"/>
              </w:rPr>
              <w:t xml:space="preserve"> Е.Б.</w:t>
            </w:r>
          </w:p>
          <w:p w:rsidR="00F91140" w:rsidRPr="00B72F79" w:rsidRDefault="00F91140" w:rsidP="00AB612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Русский язык</w:t>
            </w:r>
          </w:p>
          <w:p w:rsidR="00F91140" w:rsidRPr="00B72F79" w:rsidRDefault="00F91140" w:rsidP="00AB612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Математика</w:t>
            </w:r>
          </w:p>
          <w:p w:rsidR="00F91140" w:rsidRPr="00B72F79" w:rsidRDefault="00F91140" w:rsidP="00AB612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Литературное чтение</w:t>
            </w:r>
          </w:p>
          <w:p w:rsidR="00F91140" w:rsidRPr="00B72F79" w:rsidRDefault="00F91140" w:rsidP="00AB612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Окружающий мир</w:t>
            </w:r>
          </w:p>
          <w:p w:rsidR="00F91140" w:rsidRPr="00B72F79" w:rsidRDefault="00F91140" w:rsidP="00AB612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ИЗО</w:t>
            </w:r>
          </w:p>
          <w:p w:rsidR="00F91140" w:rsidRPr="00B72F79" w:rsidRDefault="00F91140" w:rsidP="00AB612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Музыка</w:t>
            </w:r>
          </w:p>
          <w:p w:rsidR="00F91140" w:rsidRPr="00B72F79" w:rsidRDefault="00F91140" w:rsidP="00AB612F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Технология</w:t>
            </w:r>
          </w:p>
          <w:p w:rsidR="00F91140" w:rsidRPr="00B72F79" w:rsidRDefault="00F91140" w:rsidP="00351926">
            <w:pPr>
              <w:pStyle w:val="2"/>
              <w:rPr>
                <w:sz w:val="18"/>
                <w:szCs w:val="18"/>
              </w:rPr>
            </w:pPr>
            <w:r w:rsidRPr="00B72F7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BB486D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67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83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83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74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85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85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85</w:t>
            </w:r>
          </w:p>
          <w:p w:rsidR="00F91140" w:rsidRPr="00E239C1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E239C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91140" w:rsidRPr="00B72F79" w:rsidTr="00BB486D">
        <w:trPr>
          <w:jc w:val="center"/>
        </w:trPr>
        <w:tc>
          <w:tcPr>
            <w:tcW w:w="2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40" w:rsidRPr="00F91140" w:rsidRDefault="00F91140" w:rsidP="00F91140">
            <w:pPr>
              <w:pStyle w:val="af4"/>
              <w:rPr>
                <w:b/>
                <w:i/>
                <w:sz w:val="18"/>
                <w:szCs w:val="18"/>
              </w:rPr>
            </w:pPr>
            <w:r w:rsidRPr="00F91140">
              <w:rPr>
                <w:b/>
                <w:i/>
                <w:sz w:val="18"/>
                <w:szCs w:val="18"/>
              </w:rPr>
              <w:t>Семенова А.А.</w:t>
            </w:r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>Русский язык</w:t>
            </w:r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>Математика</w:t>
            </w:r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>Литературное чтение</w:t>
            </w:r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>Окружающий мир</w:t>
            </w:r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>ИЗО</w:t>
            </w:r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>Музыка</w:t>
            </w:r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>Технология</w:t>
            </w:r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>Физическая культура</w:t>
            </w:r>
          </w:p>
          <w:p w:rsidR="00F91140" w:rsidRPr="00F91140" w:rsidRDefault="00F91140" w:rsidP="00F91140">
            <w:pPr>
              <w:pStyle w:val="af4"/>
              <w:rPr>
                <w:sz w:val="18"/>
                <w:szCs w:val="18"/>
              </w:rPr>
            </w:pPr>
            <w:r w:rsidRPr="00F91140">
              <w:rPr>
                <w:sz w:val="18"/>
                <w:szCs w:val="18"/>
              </w:rPr>
              <w:t>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BB486D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91140" w:rsidRPr="00B72F79" w:rsidTr="00BB486D">
        <w:trPr>
          <w:jc w:val="center"/>
        </w:trPr>
        <w:tc>
          <w:tcPr>
            <w:tcW w:w="2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40" w:rsidRPr="00B72F79" w:rsidRDefault="00F91140" w:rsidP="00F94B5E">
            <w:pPr>
              <w:pStyle w:val="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Рожкова Н.А.</w:t>
            </w:r>
          </w:p>
          <w:p w:rsidR="00F91140" w:rsidRPr="00B72F79" w:rsidRDefault="00F91140" w:rsidP="00F94B5E">
            <w:pPr>
              <w:pStyle w:val="2"/>
              <w:rPr>
                <w:sz w:val="18"/>
                <w:szCs w:val="18"/>
              </w:rPr>
            </w:pPr>
            <w:proofErr w:type="gramStart"/>
            <w:r w:rsidRPr="00B72F79">
              <w:rPr>
                <w:sz w:val="18"/>
                <w:szCs w:val="18"/>
              </w:rPr>
              <w:t>Физическая</w:t>
            </w:r>
            <w:proofErr w:type="gramEnd"/>
            <w:r w:rsidRPr="00B72F79">
              <w:rPr>
                <w:sz w:val="18"/>
                <w:szCs w:val="18"/>
              </w:rPr>
              <w:t xml:space="preserve"> культ.</w:t>
            </w:r>
          </w:p>
          <w:p w:rsidR="00F91140" w:rsidRPr="00B72F79" w:rsidRDefault="00F91140" w:rsidP="00F94B5E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  <w:p w:rsidR="00F91140" w:rsidRPr="00B72F79" w:rsidRDefault="00F91140" w:rsidP="00F94B5E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2011-2012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2012-2013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E239C1" w:rsidRDefault="00F91140" w:rsidP="00F94B5E">
            <w:pPr>
              <w:pStyle w:val="af4"/>
              <w:jc w:val="center"/>
              <w:rPr>
                <w:i/>
                <w:sz w:val="18"/>
                <w:szCs w:val="18"/>
              </w:rPr>
            </w:pPr>
            <w:r w:rsidRPr="00E239C1">
              <w:rPr>
                <w:i/>
                <w:sz w:val="18"/>
                <w:szCs w:val="18"/>
              </w:rPr>
              <w:t>2013-2014</w:t>
            </w:r>
          </w:p>
        </w:tc>
      </w:tr>
      <w:tr w:rsidR="00F91140" w:rsidRPr="00B72F79" w:rsidTr="00DD086F">
        <w:trPr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Pr="00B72F79" w:rsidRDefault="00F91140" w:rsidP="0022648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E239C1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91140" w:rsidRPr="00E239C1" w:rsidRDefault="00F91140" w:rsidP="00F91140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91140" w:rsidRDefault="00F91140" w:rsidP="00BB486D">
            <w:pPr>
              <w:pStyle w:val="af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DB6723" w:rsidRPr="00C05F83" w:rsidRDefault="00DB6723" w:rsidP="00C0141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F83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Итоговая аттестация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86"/>
        <w:gridCol w:w="1383"/>
        <w:gridCol w:w="1134"/>
        <w:gridCol w:w="1169"/>
        <w:gridCol w:w="1322"/>
        <w:gridCol w:w="1053"/>
        <w:gridCol w:w="1134"/>
      </w:tblGrid>
      <w:tr w:rsidR="00B65F6E" w:rsidRPr="00B72F79" w:rsidTr="00F91140">
        <w:tc>
          <w:tcPr>
            <w:tcW w:w="10173" w:type="dxa"/>
            <w:gridSpan w:val="8"/>
          </w:tcPr>
          <w:p w:rsidR="00B65F6E" w:rsidRPr="00B72F79" w:rsidRDefault="00845BA6" w:rsidP="009A5DD8">
            <w:pPr>
              <w:pStyle w:val="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 класс (2</w:t>
            </w:r>
            <w:r w:rsidR="00B65F6E" w:rsidRPr="00B72F79">
              <w:rPr>
                <w:b/>
                <w:szCs w:val="22"/>
              </w:rPr>
              <w:t xml:space="preserve"> человек</w:t>
            </w:r>
            <w:r>
              <w:rPr>
                <w:b/>
                <w:szCs w:val="22"/>
              </w:rPr>
              <w:t>а</w:t>
            </w:r>
            <w:r w:rsidR="00B65F6E" w:rsidRPr="00B72F79">
              <w:rPr>
                <w:b/>
                <w:szCs w:val="22"/>
              </w:rPr>
              <w:t>)</w:t>
            </w:r>
          </w:p>
        </w:tc>
      </w:tr>
      <w:tr w:rsidR="00B65F6E" w:rsidRPr="00B72F79" w:rsidTr="00F91140">
        <w:tc>
          <w:tcPr>
            <w:tcW w:w="392" w:type="dxa"/>
          </w:tcPr>
          <w:p w:rsidR="00B65F6E" w:rsidRPr="00B72F79" w:rsidRDefault="00B65F6E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B65F6E" w:rsidRPr="00B72F79" w:rsidRDefault="00B65F6E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B72F79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383" w:type="dxa"/>
          </w:tcPr>
          <w:p w:rsidR="00B65F6E" w:rsidRPr="00B72F79" w:rsidRDefault="00B65F6E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B72F79">
              <w:rPr>
                <w:b/>
                <w:sz w:val="18"/>
                <w:szCs w:val="18"/>
              </w:rPr>
              <w:t>Дата</w:t>
            </w:r>
          </w:p>
          <w:p w:rsidR="00B65F6E" w:rsidRPr="00B72F79" w:rsidRDefault="00B65F6E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B72F79">
              <w:rPr>
                <w:b/>
                <w:sz w:val="18"/>
                <w:szCs w:val="18"/>
              </w:rPr>
              <w:t>экз.</w:t>
            </w:r>
          </w:p>
        </w:tc>
        <w:tc>
          <w:tcPr>
            <w:tcW w:w="1134" w:type="dxa"/>
          </w:tcPr>
          <w:p w:rsidR="00B65F6E" w:rsidRPr="00B72F79" w:rsidRDefault="00B65F6E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B72F79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B72F79">
              <w:rPr>
                <w:b/>
                <w:sz w:val="18"/>
                <w:szCs w:val="18"/>
              </w:rPr>
              <w:t>учащ-ся</w:t>
            </w:r>
            <w:proofErr w:type="spellEnd"/>
          </w:p>
        </w:tc>
        <w:tc>
          <w:tcPr>
            <w:tcW w:w="1169" w:type="dxa"/>
          </w:tcPr>
          <w:p w:rsidR="00B65F6E" w:rsidRPr="00B72F79" w:rsidRDefault="00B65F6E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B72F79">
              <w:rPr>
                <w:b/>
                <w:sz w:val="18"/>
                <w:szCs w:val="18"/>
              </w:rPr>
              <w:t>Сдали</w:t>
            </w:r>
          </w:p>
        </w:tc>
        <w:tc>
          <w:tcPr>
            <w:tcW w:w="1322" w:type="dxa"/>
          </w:tcPr>
          <w:p w:rsidR="00B65F6E" w:rsidRPr="00B72F79" w:rsidRDefault="00B65F6E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B72F79">
              <w:rPr>
                <w:b/>
                <w:sz w:val="18"/>
                <w:szCs w:val="18"/>
              </w:rPr>
              <w:t>Не сдали</w:t>
            </w:r>
          </w:p>
        </w:tc>
        <w:tc>
          <w:tcPr>
            <w:tcW w:w="1053" w:type="dxa"/>
          </w:tcPr>
          <w:p w:rsidR="00B65F6E" w:rsidRPr="00B72F79" w:rsidRDefault="00B65F6E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B72F79">
              <w:rPr>
                <w:b/>
                <w:sz w:val="18"/>
                <w:szCs w:val="18"/>
              </w:rPr>
              <w:t>Средний балл по школе</w:t>
            </w:r>
          </w:p>
        </w:tc>
        <w:tc>
          <w:tcPr>
            <w:tcW w:w="1134" w:type="dxa"/>
          </w:tcPr>
          <w:p w:rsidR="00B65F6E" w:rsidRPr="00B72F79" w:rsidRDefault="00B65F6E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B72F79">
              <w:rPr>
                <w:b/>
                <w:sz w:val="18"/>
                <w:szCs w:val="18"/>
              </w:rPr>
              <w:t>Форма сдачи</w:t>
            </w:r>
          </w:p>
        </w:tc>
      </w:tr>
      <w:tr w:rsidR="00845BA6" w:rsidRPr="00B72F79" w:rsidTr="00F91140">
        <w:tc>
          <w:tcPr>
            <w:tcW w:w="392" w:type="dxa"/>
          </w:tcPr>
          <w:p w:rsidR="00845BA6" w:rsidRPr="00B72F79" w:rsidRDefault="00845BA6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6" w:type="dxa"/>
          </w:tcPr>
          <w:p w:rsidR="00845BA6" w:rsidRPr="00B72F79" w:rsidRDefault="00845BA6" w:rsidP="00F94B5E">
            <w:pPr>
              <w:pStyle w:val="2"/>
              <w:rPr>
                <w:szCs w:val="22"/>
              </w:rPr>
            </w:pPr>
            <w:r w:rsidRPr="00B72F79">
              <w:rPr>
                <w:szCs w:val="22"/>
              </w:rPr>
              <w:t>Русский язык</w:t>
            </w:r>
          </w:p>
        </w:tc>
        <w:tc>
          <w:tcPr>
            <w:tcW w:w="1383" w:type="dxa"/>
          </w:tcPr>
          <w:p w:rsidR="00845BA6" w:rsidRPr="00B72F79" w:rsidRDefault="00845BA6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29.05.2014г.</w:t>
            </w:r>
          </w:p>
        </w:tc>
        <w:tc>
          <w:tcPr>
            <w:tcW w:w="1134" w:type="dxa"/>
          </w:tcPr>
          <w:p w:rsidR="00845BA6" w:rsidRPr="00B72F79" w:rsidRDefault="00845BA6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69" w:type="dxa"/>
          </w:tcPr>
          <w:p w:rsidR="00845BA6" w:rsidRPr="00B72F79" w:rsidRDefault="00845BA6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845BA6" w:rsidRPr="00B72F79" w:rsidRDefault="00845BA6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53" w:type="dxa"/>
          </w:tcPr>
          <w:p w:rsidR="00845BA6" w:rsidRPr="00B72F79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845BA6" w:rsidRPr="00B72F79" w:rsidRDefault="00845BA6" w:rsidP="00F94B5E">
            <w:pPr>
              <w:pStyle w:val="2"/>
              <w:rPr>
                <w:szCs w:val="22"/>
              </w:rPr>
            </w:pPr>
            <w:r w:rsidRPr="00B72F79">
              <w:rPr>
                <w:szCs w:val="22"/>
              </w:rPr>
              <w:t>ЕГЭ</w:t>
            </w:r>
          </w:p>
        </w:tc>
      </w:tr>
      <w:tr w:rsidR="00845BA6" w:rsidRPr="00B72F79" w:rsidTr="00F91140">
        <w:tc>
          <w:tcPr>
            <w:tcW w:w="392" w:type="dxa"/>
          </w:tcPr>
          <w:p w:rsidR="00845BA6" w:rsidRDefault="00845BA6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6" w:type="dxa"/>
          </w:tcPr>
          <w:p w:rsidR="00845BA6" w:rsidRPr="00B72F79" w:rsidRDefault="00845BA6" w:rsidP="00F94B5E">
            <w:pPr>
              <w:pStyle w:val="2"/>
              <w:rPr>
                <w:szCs w:val="22"/>
              </w:rPr>
            </w:pPr>
            <w:r w:rsidRPr="00B72F79">
              <w:rPr>
                <w:szCs w:val="22"/>
              </w:rPr>
              <w:t>Математика</w:t>
            </w:r>
          </w:p>
        </w:tc>
        <w:tc>
          <w:tcPr>
            <w:tcW w:w="1383" w:type="dxa"/>
          </w:tcPr>
          <w:p w:rsidR="00845BA6" w:rsidRDefault="00845BA6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05.06.2014г.</w:t>
            </w:r>
          </w:p>
        </w:tc>
        <w:tc>
          <w:tcPr>
            <w:tcW w:w="1134" w:type="dxa"/>
          </w:tcPr>
          <w:p w:rsidR="00845BA6" w:rsidRDefault="00845BA6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69" w:type="dxa"/>
          </w:tcPr>
          <w:p w:rsidR="00845BA6" w:rsidRDefault="00845BA6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845BA6" w:rsidRDefault="00845BA6" w:rsidP="009A5DD8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53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845BA6" w:rsidRPr="00B72F79" w:rsidRDefault="00845BA6" w:rsidP="00F94B5E">
            <w:pPr>
              <w:pStyle w:val="2"/>
              <w:rPr>
                <w:szCs w:val="22"/>
              </w:rPr>
            </w:pPr>
            <w:r w:rsidRPr="00B72F79">
              <w:rPr>
                <w:szCs w:val="22"/>
              </w:rPr>
              <w:t>ЕГЭ</w:t>
            </w:r>
          </w:p>
        </w:tc>
      </w:tr>
      <w:tr w:rsidR="00845BA6" w:rsidRPr="00B72F79" w:rsidTr="00F91140">
        <w:tc>
          <w:tcPr>
            <w:tcW w:w="392" w:type="dxa"/>
          </w:tcPr>
          <w:p w:rsidR="00845BA6" w:rsidRPr="00845BA6" w:rsidRDefault="00845BA6" w:rsidP="00845BA6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45B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6" w:type="dxa"/>
          </w:tcPr>
          <w:p w:rsidR="00845BA6" w:rsidRPr="00B72F79" w:rsidRDefault="00845BA6" w:rsidP="009A5DD8">
            <w:pPr>
              <w:pStyle w:val="2"/>
              <w:rPr>
                <w:szCs w:val="22"/>
              </w:rPr>
            </w:pPr>
            <w:r w:rsidRPr="00B72F79">
              <w:rPr>
                <w:szCs w:val="22"/>
              </w:rPr>
              <w:t>Биология</w:t>
            </w:r>
          </w:p>
        </w:tc>
        <w:tc>
          <w:tcPr>
            <w:tcW w:w="1383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09.06.2014г.</w:t>
            </w:r>
          </w:p>
        </w:tc>
        <w:tc>
          <w:tcPr>
            <w:tcW w:w="1134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53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845BA6" w:rsidRPr="00B72F79" w:rsidRDefault="00845BA6" w:rsidP="009A5DD8">
            <w:pPr>
              <w:pStyle w:val="2"/>
              <w:rPr>
                <w:szCs w:val="22"/>
              </w:rPr>
            </w:pPr>
            <w:r w:rsidRPr="00B72F79">
              <w:rPr>
                <w:szCs w:val="22"/>
              </w:rPr>
              <w:t>ЕГЭ</w:t>
            </w:r>
          </w:p>
        </w:tc>
      </w:tr>
      <w:tr w:rsidR="00845BA6" w:rsidRPr="00B72F79" w:rsidTr="00F91140">
        <w:tc>
          <w:tcPr>
            <w:tcW w:w="392" w:type="dxa"/>
          </w:tcPr>
          <w:p w:rsidR="00845BA6" w:rsidRPr="00845BA6" w:rsidRDefault="00845BA6" w:rsidP="00845BA6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45BA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86" w:type="dxa"/>
          </w:tcPr>
          <w:p w:rsidR="00845BA6" w:rsidRPr="00B72F79" w:rsidRDefault="00845BA6" w:rsidP="00F94B5E">
            <w:pPr>
              <w:pStyle w:val="2"/>
              <w:rPr>
                <w:szCs w:val="22"/>
              </w:rPr>
            </w:pPr>
            <w:r w:rsidRPr="00B72F79">
              <w:rPr>
                <w:szCs w:val="22"/>
              </w:rPr>
              <w:t>Обществознание</w:t>
            </w:r>
          </w:p>
        </w:tc>
        <w:tc>
          <w:tcPr>
            <w:tcW w:w="1383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09.06.2014г.</w:t>
            </w:r>
          </w:p>
        </w:tc>
        <w:tc>
          <w:tcPr>
            <w:tcW w:w="1134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53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845BA6" w:rsidRPr="00B72F79" w:rsidRDefault="00845BA6" w:rsidP="009A5DD8">
            <w:pPr>
              <w:pStyle w:val="2"/>
              <w:rPr>
                <w:szCs w:val="22"/>
              </w:rPr>
            </w:pPr>
            <w:r w:rsidRPr="00B72F79">
              <w:rPr>
                <w:szCs w:val="22"/>
              </w:rPr>
              <w:t>ЕГЭ</w:t>
            </w:r>
          </w:p>
        </w:tc>
      </w:tr>
      <w:tr w:rsidR="00845BA6" w:rsidRPr="00B72F79" w:rsidTr="00F91140">
        <w:tc>
          <w:tcPr>
            <w:tcW w:w="392" w:type="dxa"/>
          </w:tcPr>
          <w:p w:rsidR="00845BA6" w:rsidRPr="00845BA6" w:rsidRDefault="00845BA6" w:rsidP="00845BA6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45BA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86" w:type="dxa"/>
          </w:tcPr>
          <w:p w:rsidR="00845BA6" w:rsidRPr="00B72F79" w:rsidRDefault="00845BA6" w:rsidP="009A5DD8">
            <w:pPr>
              <w:pStyle w:val="2"/>
              <w:rPr>
                <w:szCs w:val="22"/>
              </w:rPr>
            </w:pPr>
            <w:r>
              <w:rPr>
                <w:szCs w:val="22"/>
              </w:rPr>
              <w:t>Химия</w:t>
            </w:r>
          </w:p>
        </w:tc>
        <w:tc>
          <w:tcPr>
            <w:tcW w:w="1383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09.06.2014г.</w:t>
            </w:r>
          </w:p>
        </w:tc>
        <w:tc>
          <w:tcPr>
            <w:tcW w:w="1134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53" w:type="dxa"/>
          </w:tcPr>
          <w:p w:rsidR="00845BA6" w:rsidRDefault="00845BA6" w:rsidP="00F94B5E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845BA6" w:rsidRPr="00B72F79" w:rsidRDefault="00845BA6" w:rsidP="009A5DD8">
            <w:pPr>
              <w:pStyle w:val="2"/>
              <w:rPr>
                <w:szCs w:val="22"/>
              </w:rPr>
            </w:pPr>
            <w:r w:rsidRPr="00B72F79">
              <w:rPr>
                <w:szCs w:val="22"/>
              </w:rPr>
              <w:t>ЕГЭ</w:t>
            </w:r>
          </w:p>
        </w:tc>
      </w:tr>
    </w:tbl>
    <w:p w:rsidR="00DB6723" w:rsidRPr="008E190A" w:rsidRDefault="00DB6723" w:rsidP="00DB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t>Выводы:</w:t>
      </w:r>
    </w:p>
    <w:p w:rsidR="00DB6723" w:rsidRPr="008E190A" w:rsidRDefault="003B377C" w:rsidP="00DB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t>Уровень обуче</w:t>
      </w:r>
      <w:r w:rsidR="008B297E" w:rsidRPr="008E190A">
        <w:rPr>
          <w:rFonts w:ascii="Times New Roman" w:hAnsi="Times New Roman" w:cs="Times New Roman"/>
          <w:sz w:val="24"/>
          <w:szCs w:val="24"/>
        </w:rPr>
        <w:t>нности остался на том же уровне</w:t>
      </w:r>
      <w:r w:rsidR="00AA4333" w:rsidRPr="008E190A">
        <w:rPr>
          <w:rFonts w:ascii="Times New Roman" w:hAnsi="Times New Roman" w:cs="Times New Roman"/>
          <w:sz w:val="24"/>
          <w:szCs w:val="24"/>
        </w:rPr>
        <w:t xml:space="preserve">, </w:t>
      </w:r>
      <w:r w:rsidR="008B297E" w:rsidRPr="008E190A">
        <w:rPr>
          <w:rFonts w:ascii="Times New Roman" w:hAnsi="Times New Roman" w:cs="Times New Roman"/>
          <w:sz w:val="24"/>
          <w:szCs w:val="24"/>
        </w:rPr>
        <w:t xml:space="preserve">и </w:t>
      </w:r>
      <w:r w:rsidRPr="008E190A">
        <w:rPr>
          <w:rFonts w:ascii="Times New Roman" w:hAnsi="Times New Roman" w:cs="Times New Roman"/>
          <w:sz w:val="24"/>
          <w:szCs w:val="24"/>
        </w:rPr>
        <w:t>качество</w:t>
      </w:r>
      <w:r w:rsidR="00DB6723" w:rsidRPr="008E190A">
        <w:rPr>
          <w:rFonts w:ascii="Times New Roman" w:hAnsi="Times New Roman" w:cs="Times New Roman"/>
          <w:sz w:val="24"/>
          <w:szCs w:val="24"/>
        </w:rPr>
        <w:t xml:space="preserve"> </w:t>
      </w:r>
      <w:r w:rsidR="008B297E" w:rsidRPr="008E190A">
        <w:rPr>
          <w:rFonts w:ascii="Times New Roman" w:hAnsi="Times New Roman" w:cs="Times New Roman"/>
          <w:sz w:val="24"/>
          <w:szCs w:val="24"/>
        </w:rPr>
        <w:t>существенно не изменилось</w:t>
      </w:r>
      <w:r w:rsidRPr="008E190A">
        <w:rPr>
          <w:rFonts w:ascii="Times New Roman" w:hAnsi="Times New Roman" w:cs="Times New Roman"/>
          <w:sz w:val="24"/>
          <w:szCs w:val="24"/>
        </w:rPr>
        <w:t xml:space="preserve"> в сравнении с прошлым учебным годом – это </w:t>
      </w:r>
      <w:r w:rsidR="008B297E" w:rsidRPr="008E190A">
        <w:rPr>
          <w:rFonts w:ascii="Times New Roman" w:hAnsi="Times New Roman" w:cs="Times New Roman"/>
          <w:sz w:val="24"/>
          <w:szCs w:val="24"/>
        </w:rPr>
        <w:t>говорит о стабильности в обучении</w:t>
      </w:r>
      <w:r w:rsidR="00AA4333" w:rsidRPr="008E190A">
        <w:rPr>
          <w:rFonts w:ascii="Times New Roman" w:hAnsi="Times New Roman" w:cs="Times New Roman"/>
          <w:sz w:val="24"/>
          <w:szCs w:val="24"/>
        </w:rPr>
        <w:t>. С переходом с одной ступени обучения на другую, к</w:t>
      </w:r>
      <w:r w:rsidR="00DB6723" w:rsidRPr="008E190A">
        <w:rPr>
          <w:rFonts w:ascii="Times New Roman" w:hAnsi="Times New Roman" w:cs="Times New Roman"/>
          <w:sz w:val="24"/>
          <w:szCs w:val="24"/>
        </w:rPr>
        <w:t xml:space="preserve">ачество знаний </w:t>
      </w:r>
      <w:r w:rsidR="00AA4333" w:rsidRPr="008E190A">
        <w:rPr>
          <w:rFonts w:ascii="Times New Roman" w:hAnsi="Times New Roman" w:cs="Times New Roman"/>
          <w:sz w:val="24"/>
          <w:szCs w:val="24"/>
        </w:rPr>
        <w:t>стабильно хорошее, изменения небольшие</w:t>
      </w:r>
      <w:r w:rsidR="00DB6723" w:rsidRPr="008E190A">
        <w:rPr>
          <w:rFonts w:ascii="Times New Roman" w:hAnsi="Times New Roman" w:cs="Times New Roman"/>
          <w:sz w:val="24"/>
          <w:szCs w:val="24"/>
        </w:rPr>
        <w:t xml:space="preserve">. В следующем учебном году </w:t>
      </w:r>
      <w:r w:rsidR="00AA4333" w:rsidRPr="008E190A">
        <w:rPr>
          <w:rFonts w:ascii="Times New Roman" w:hAnsi="Times New Roman" w:cs="Times New Roman"/>
          <w:sz w:val="24"/>
          <w:szCs w:val="24"/>
        </w:rPr>
        <w:t>продолжить работу</w:t>
      </w:r>
      <w:r w:rsidR="00DB6723" w:rsidRPr="008E190A">
        <w:rPr>
          <w:rFonts w:ascii="Times New Roman" w:hAnsi="Times New Roman" w:cs="Times New Roman"/>
          <w:sz w:val="24"/>
          <w:szCs w:val="24"/>
        </w:rPr>
        <w:t>, учителям</w:t>
      </w:r>
      <w:r w:rsidR="00DB5B5A" w:rsidRPr="008E190A">
        <w:rPr>
          <w:rFonts w:ascii="Times New Roman" w:hAnsi="Times New Roman" w:cs="Times New Roman"/>
          <w:sz w:val="24"/>
          <w:szCs w:val="24"/>
        </w:rPr>
        <w:t xml:space="preserve"> </w:t>
      </w:r>
      <w:r w:rsidR="00AA4333" w:rsidRPr="008E190A">
        <w:rPr>
          <w:rFonts w:ascii="Times New Roman" w:hAnsi="Times New Roman" w:cs="Times New Roman"/>
          <w:sz w:val="24"/>
          <w:szCs w:val="24"/>
        </w:rPr>
        <w:t>–</w:t>
      </w:r>
      <w:r w:rsidR="00DB6723" w:rsidRPr="008E190A">
        <w:rPr>
          <w:rFonts w:ascii="Times New Roman" w:hAnsi="Times New Roman" w:cs="Times New Roman"/>
          <w:sz w:val="24"/>
          <w:szCs w:val="24"/>
        </w:rPr>
        <w:t xml:space="preserve"> предметникам</w:t>
      </w:r>
      <w:r w:rsidR="00AA4333" w:rsidRPr="008E190A">
        <w:rPr>
          <w:rFonts w:ascii="Times New Roman" w:hAnsi="Times New Roman" w:cs="Times New Roman"/>
          <w:sz w:val="24"/>
          <w:szCs w:val="24"/>
        </w:rPr>
        <w:t xml:space="preserve"> над повышением качества ЗУН у учащихся</w:t>
      </w:r>
      <w:r w:rsidR="00DB6723" w:rsidRPr="008E190A">
        <w:rPr>
          <w:rFonts w:ascii="Times New Roman" w:hAnsi="Times New Roman" w:cs="Times New Roman"/>
          <w:sz w:val="24"/>
          <w:szCs w:val="24"/>
        </w:rPr>
        <w:t xml:space="preserve">, классным руководителям </w:t>
      </w:r>
      <w:r w:rsidR="00AA4333" w:rsidRPr="008E190A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DB6723" w:rsidRPr="008E190A">
        <w:rPr>
          <w:rFonts w:ascii="Times New Roman" w:hAnsi="Times New Roman" w:cs="Times New Roman"/>
          <w:sz w:val="24"/>
          <w:szCs w:val="24"/>
        </w:rPr>
        <w:t>работ</w:t>
      </w:r>
      <w:r w:rsidR="00AA4333" w:rsidRPr="008E190A">
        <w:rPr>
          <w:rFonts w:ascii="Times New Roman" w:hAnsi="Times New Roman" w:cs="Times New Roman"/>
          <w:sz w:val="24"/>
          <w:szCs w:val="24"/>
        </w:rPr>
        <w:t>у</w:t>
      </w:r>
      <w:r w:rsidR="00DB6723" w:rsidRPr="008E190A">
        <w:rPr>
          <w:rFonts w:ascii="Times New Roman" w:hAnsi="Times New Roman" w:cs="Times New Roman"/>
          <w:sz w:val="24"/>
          <w:szCs w:val="24"/>
        </w:rPr>
        <w:t xml:space="preserve"> над повышением уровня мотивации обучения </w:t>
      </w:r>
      <w:r w:rsidR="00AA4333" w:rsidRPr="008E190A">
        <w:rPr>
          <w:rFonts w:ascii="Times New Roman" w:hAnsi="Times New Roman" w:cs="Times New Roman"/>
          <w:sz w:val="24"/>
          <w:szCs w:val="24"/>
        </w:rPr>
        <w:t>своих классов</w:t>
      </w:r>
      <w:r w:rsidR="00DB6723" w:rsidRPr="008E190A">
        <w:rPr>
          <w:rFonts w:ascii="Times New Roman" w:hAnsi="Times New Roman" w:cs="Times New Roman"/>
          <w:sz w:val="24"/>
          <w:szCs w:val="24"/>
        </w:rPr>
        <w:t>.</w:t>
      </w:r>
    </w:p>
    <w:p w:rsidR="00DB6723" w:rsidRPr="008E190A" w:rsidRDefault="00DB6723" w:rsidP="00DB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90A">
        <w:rPr>
          <w:rFonts w:ascii="Times New Roman" w:hAnsi="Times New Roman" w:cs="Times New Roman"/>
          <w:sz w:val="24"/>
          <w:szCs w:val="24"/>
          <w:u w:val="single"/>
        </w:rPr>
        <w:t>Задачи на следующий учебный год.</w:t>
      </w:r>
    </w:p>
    <w:p w:rsidR="00DB6723" w:rsidRPr="008E190A" w:rsidRDefault="00DB6723" w:rsidP="00DB5B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обучения.</w:t>
      </w:r>
    </w:p>
    <w:p w:rsidR="00DB6723" w:rsidRPr="008E190A" w:rsidRDefault="00DB6723" w:rsidP="00DB5B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t>Продолжить работу по предупреждению неуспеваемости.</w:t>
      </w:r>
    </w:p>
    <w:p w:rsidR="00DB6723" w:rsidRPr="008E190A" w:rsidRDefault="00DB6723" w:rsidP="00DB5B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t>Продолжить работу по преемственности начального и среднего звена.</w:t>
      </w:r>
    </w:p>
    <w:p w:rsidR="00DB6723" w:rsidRPr="008E190A" w:rsidRDefault="00DB6723" w:rsidP="00DB5B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t>Продолжить работу по отработке навыков тестирования как одного из видов контроля над ЗУН учащихся с целью подготовки их к сдаче ЕГЭ.</w:t>
      </w:r>
    </w:p>
    <w:p w:rsidR="00DB6723" w:rsidRPr="008E190A" w:rsidRDefault="00DB6723" w:rsidP="00DB5B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t>Продолжить работу с мотивированными учащимися направленную на участие в предметных олимпиадах.</w:t>
      </w:r>
    </w:p>
    <w:p w:rsidR="00DB6723" w:rsidRPr="008E190A" w:rsidRDefault="00DB6723" w:rsidP="00DB5B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lastRenderedPageBreak/>
        <w:t>Продолжить работу по расширению единого образовательного пространства школы (Интернет, библиотека).</w:t>
      </w:r>
    </w:p>
    <w:p w:rsidR="00DB6723" w:rsidRPr="008E190A" w:rsidRDefault="00DB6723" w:rsidP="00DB5B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t>Продолжить работу по развитию материально – технической базы школы.</w:t>
      </w:r>
    </w:p>
    <w:p w:rsidR="00DB6723" w:rsidRPr="008E190A" w:rsidRDefault="00DB5B5A" w:rsidP="00DB5B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t>Продолжить</w:t>
      </w:r>
      <w:r w:rsidR="00DB6723" w:rsidRPr="008E190A">
        <w:rPr>
          <w:rFonts w:ascii="Times New Roman" w:hAnsi="Times New Roman" w:cs="Times New Roman"/>
          <w:sz w:val="24"/>
          <w:szCs w:val="24"/>
        </w:rPr>
        <w:t xml:space="preserve"> реализацию проекта перехода на обучение в соответствии ФГОС начального общего образования нового поколения.</w:t>
      </w:r>
    </w:p>
    <w:p w:rsidR="00AA4333" w:rsidRPr="008E190A" w:rsidRDefault="00AA4333" w:rsidP="00AA43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0A">
        <w:rPr>
          <w:rFonts w:ascii="Times New Roman" w:hAnsi="Times New Roman" w:cs="Times New Roman"/>
          <w:sz w:val="24"/>
          <w:szCs w:val="24"/>
        </w:rPr>
        <w:t>Провести подготовительные мероприятия по реализации проекта перехода на обучение в соответствии ФГОС основного общего образования нового поколения.</w:t>
      </w:r>
    </w:p>
    <w:p w:rsidR="00DB6723" w:rsidRPr="008E190A" w:rsidRDefault="00DB6723" w:rsidP="00DB6723">
      <w:pPr>
        <w:rPr>
          <w:rFonts w:ascii="Times New Roman" w:hAnsi="Times New Roman" w:cs="Times New Roman"/>
          <w:sz w:val="24"/>
          <w:szCs w:val="24"/>
        </w:rPr>
      </w:pPr>
    </w:p>
    <w:p w:rsidR="00DB6723" w:rsidRPr="00DA4949" w:rsidRDefault="00DB6723" w:rsidP="00DB672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A494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Воспитательная работа</w:t>
      </w:r>
      <w:r w:rsidR="00DB5B5A" w:rsidRPr="00DA494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 МКОУ «Соусканихинская СОШ» в 2013-2014 учебном году осуществлялась  в соответствии со следующими документами: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Моделью выпускника, в которой  определены качества личности и система отношений, которые должны быть сформированы у выпускников школы;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Планом воспитательной работы школы;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Программой воспитательной работы «Школа саморазвития», которая эффективно содействовала развитию и саморазвитию ребенком своих личностных качеств, формировала его индивидуальность, способности к творческой и нравственной реализации своих возможностей.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Программой «Будущее России – здоровые дети»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5.Программой  семейного воспитания «Всему начало - отчий дом».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педагогическим коллективом школы рассматривается в неразрывной связи с обучением. Организация воспитательной работы в школе подчинена главной иде</w:t>
      </w:r>
      <w:r w:rsidR="0084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человек есть саморазвивающаяся, самоопределяющаяся, </w:t>
      </w:r>
      <w:proofErr w:type="spellStart"/>
      <w:r w:rsidR="0084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самореализующая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Иначе говоря, человек развивает, учит, воспитывает себя сам, а не какая-то посторонняя сила, будь то даже родители, педагоги, ближайшее окружение. По-другому и быть не может, ибо только в этом случае возникает сама возможность обретения человеком личной ответственности.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какие наши дети сегодня, зависит, каким будет наше общество завтра. В поведении детей и подростков проявляется их отношение к другим людям и к самим себе, к окружающему предметному миру и природе, к нравственным, правовым, эстетическим и другим нормам и ценностям общества. Поведение можно рассматривать как один из важнейших факторов, связывающих ребёнка или подростка с окружающим миром, оказывающим влияние на формирование социальных качеств его личности. Для воспитания особенно важны те аспекты поведения, в которых проявляются и формируются взаимоотношения детей друг с другом и с окружающими людьми. 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zCs w:val="24"/>
        </w:rPr>
        <w:t>Воспитание –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моделями.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zCs w:val="24"/>
        </w:rPr>
        <w:t>Воспитание растущего человека как формирование развитой личности составляет одну из главных задач современного общества. Формирование духовно развитой личности не совершается автоматически. Оно требует усилий со стороны людей, и эти усилия направляются как на создание материальных возможностей, социальных условий, так и на реализацию возможностей для духовно-нравственного совершенствования. Однако наличие объективных условий само по себе еще не решает задачу формирования развитой личности. Необходима организация систематического воспитания.</w:t>
      </w:r>
    </w:p>
    <w:p w:rsidR="00DA4949" w:rsidRPr="00DA4949" w:rsidRDefault="00DA4949" w:rsidP="0084730E">
      <w:pPr>
        <w:pStyle w:val="af4"/>
        <w:ind w:firstLine="709"/>
        <w:contextualSpacing/>
        <w:jc w:val="both"/>
        <w:rPr>
          <w:szCs w:val="24"/>
        </w:rPr>
      </w:pPr>
      <w:r w:rsidRPr="00DA4949">
        <w:rPr>
          <w:color w:val="000000"/>
          <w:szCs w:val="24"/>
        </w:rPr>
        <w:t xml:space="preserve">Анализ воспитания – это выявление высоких или низких, положительных или </w:t>
      </w:r>
      <w:r w:rsidRPr="00DA4949">
        <w:rPr>
          <w:color w:val="000000"/>
          <w:szCs w:val="24"/>
        </w:rPr>
        <w:lastRenderedPageBreak/>
        <w:t>отрицательных результатов воспитательной работы, причин, приведших к успеху или неудаче, это определение путей развития успеха или преодоления недостатков в работе.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b/>
          <w:sz w:val="24"/>
          <w:szCs w:val="24"/>
        </w:rPr>
        <w:t xml:space="preserve">Цель воспитательной работы </w:t>
      </w:r>
      <w:r w:rsidRPr="00DA4949">
        <w:rPr>
          <w:rFonts w:ascii="Times New Roman" w:hAnsi="Times New Roman" w:cs="Times New Roman"/>
          <w:sz w:val="24"/>
          <w:szCs w:val="24"/>
        </w:rPr>
        <w:t>школы</w:t>
      </w:r>
      <w:r w:rsidRPr="00DA4949">
        <w:rPr>
          <w:rFonts w:ascii="Times New Roman" w:hAnsi="Times New Roman" w:cs="Times New Roman"/>
          <w:b/>
          <w:sz w:val="24"/>
          <w:szCs w:val="24"/>
        </w:rPr>
        <w:t>:</w:t>
      </w:r>
      <w:r w:rsidRPr="00DA4949">
        <w:rPr>
          <w:rFonts w:ascii="Times New Roman" w:hAnsi="Times New Roman" w:cs="Times New Roman"/>
          <w:sz w:val="24"/>
          <w:szCs w:val="24"/>
        </w:rPr>
        <w:t xml:space="preserve"> Воспитать активного, инициативного, самостоятельного гражданина, просвещённого, культурного, здорового человека, способного к постоянному самосовершенствованию.</w:t>
      </w:r>
    </w:p>
    <w:p w:rsidR="00DA4949" w:rsidRPr="00DA4949" w:rsidRDefault="0084730E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A4949" w:rsidRPr="00DA4949">
        <w:rPr>
          <w:rFonts w:ascii="Times New Roman" w:hAnsi="Times New Roman" w:cs="Times New Roman"/>
          <w:sz w:val="24"/>
          <w:szCs w:val="24"/>
        </w:rPr>
        <w:t xml:space="preserve">2013-2014 учебном году коллектив школы решал следующие </w:t>
      </w:r>
      <w:r w:rsidR="00DA4949" w:rsidRPr="00DA4949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1. Продолжить работу по развитию у учащихся навыков культуры общения, поведения дома и в общественном месте.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2. Создавать условия для формирования здорового образа жизни.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3. Продолжить пропаганду здорового образа жизни и профилактику различных заболеваний.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4. Выявлять и расширять природные способности каждого ученика.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5. Создавать условия для творческой самореализации  учащихся. Оказывать помощь в саморазвитии, самосовершенствовании каждого ребёнка.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6. Создавать условия для проявления инициативы, са</w:t>
      </w:r>
      <w:r w:rsidR="0084730E">
        <w:rPr>
          <w:rFonts w:ascii="Times New Roman" w:hAnsi="Times New Roman" w:cs="Times New Roman"/>
          <w:sz w:val="24"/>
          <w:szCs w:val="24"/>
        </w:rPr>
        <w:t xml:space="preserve">мостоятельности через развитие </w:t>
      </w:r>
      <w:r w:rsidRPr="00DA4949">
        <w:rPr>
          <w:rFonts w:ascii="Times New Roman" w:hAnsi="Times New Roman" w:cs="Times New Roman"/>
          <w:sz w:val="24"/>
          <w:szCs w:val="24"/>
        </w:rPr>
        <w:t>органов самоуправления.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7. Создавать единое воспитательное пространство «ученик – учитель - родитель».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8. Создавать условия для достижения оптимального уровня воспитанности учащихся.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9. Создавать условия для успешного внедрения ФГОС в начальной ступени.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10. Активное вовлечение родителей в процесс жизнедеятельности школы,</w:t>
      </w:r>
      <w:r w:rsidR="0084730E">
        <w:rPr>
          <w:rFonts w:ascii="Times New Roman" w:hAnsi="Times New Roman" w:cs="Times New Roman"/>
          <w:sz w:val="24"/>
          <w:szCs w:val="24"/>
        </w:rPr>
        <w:t xml:space="preserve"> </w:t>
      </w:r>
      <w:r w:rsidRPr="00DA4949">
        <w:rPr>
          <w:rFonts w:ascii="Times New Roman" w:hAnsi="Times New Roman" w:cs="Times New Roman"/>
          <w:sz w:val="24"/>
          <w:szCs w:val="24"/>
        </w:rPr>
        <w:t>продолжение формирования системы работы с родителями и общественностью.</w:t>
      </w:r>
    </w:p>
    <w:p w:rsidR="00DA4949" w:rsidRPr="0084730E" w:rsidRDefault="00DA4949" w:rsidP="00DA4949">
      <w:pPr>
        <w:pStyle w:val="af"/>
        <w:spacing w:before="0" w:beforeAutospacing="0" w:after="0" w:afterAutospacing="0"/>
        <w:ind w:firstLine="709"/>
        <w:jc w:val="both"/>
        <w:rPr>
          <w:color w:val="auto"/>
        </w:rPr>
      </w:pPr>
      <w:r w:rsidRPr="0084730E">
        <w:rPr>
          <w:color w:val="auto"/>
        </w:rPr>
        <w:t>11. 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План воспитательной работы школы и работа классных руководителей сориентированы по </w:t>
      </w:r>
      <w:r w:rsidRPr="00DA4949">
        <w:rPr>
          <w:rFonts w:ascii="Times New Roman" w:hAnsi="Times New Roman" w:cs="Times New Roman"/>
          <w:b/>
          <w:i/>
          <w:sz w:val="24"/>
          <w:szCs w:val="24"/>
          <w:u w:val="single"/>
        </w:rPr>
        <w:t>следующим направлениям: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интеллектуальное;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гражданско-правовое;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 - патриотическое;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культурно-эстетическое;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экологическое;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духовное – нравственное;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досуговое;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трудовое;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работа с педагогическим коллективом;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сотрудничество с родителями;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 профилактика правонарушений;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- работа с органами ученического самоуправления.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Основная деятельность </w:t>
      </w:r>
      <w:r w:rsidRPr="00DA4949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в школе организована классными руководителями и педагогами. Педагоги школы значительное внимание уделяют воспитанию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</w:t>
      </w:r>
      <w:r w:rsidR="0084730E">
        <w:rPr>
          <w:rFonts w:ascii="Times New Roman" w:hAnsi="Times New Roman" w:cs="Times New Roman"/>
          <w:color w:val="000000"/>
          <w:sz w:val="24"/>
          <w:szCs w:val="24"/>
        </w:rPr>
        <w:t>ного процесса в школе и классе.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В традиционных школьных мероприятиях участвуют все классы, но степень активности классов в жизни школы разная. Это связано с работой классных руководителей, их желанием и умением организовать, зажечь детей, умением </w:t>
      </w:r>
      <w:r w:rsidRPr="00DA4949">
        <w:rPr>
          <w:rFonts w:ascii="Times New Roman" w:hAnsi="Times New Roman" w:cs="Times New Roman"/>
          <w:sz w:val="24"/>
          <w:szCs w:val="24"/>
        </w:rPr>
        <w:lastRenderedPageBreak/>
        <w:t xml:space="preserve">привлекать к участию в мероприятиях каждого ученика. Большое значение имеет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 классного коллектива, отношения между учениками в классе.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zCs w:val="24"/>
        </w:rPr>
        <w:t>Большое значение мы придаем сохранению, поиску, созданию и отработке традиций и ритуалов школы: трудовых, спортивных, праздничных, связанных с началом и окончанием учебного года. В школе сформирован календарь традиционных творческих дел, основанных на принципах, идеях, взглядах воспитательной  системы образовательного учреждения.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szCs w:val="24"/>
        </w:rPr>
      </w:pPr>
      <w:r w:rsidRPr="00DA4949">
        <w:rPr>
          <w:szCs w:val="24"/>
        </w:rPr>
        <w:t>Традиции - это то, чем сильна лю</w:t>
      </w:r>
      <w:r w:rsidR="0084730E">
        <w:rPr>
          <w:szCs w:val="24"/>
        </w:rPr>
        <w:t xml:space="preserve">бая школа и наша, в том числе. Это </w:t>
      </w:r>
      <w:r w:rsidRPr="00DA4949">
        <w:rPr>
          <w:szCs w:val="24"/>
        </w:rPr>
        <w:t xml:space="preserve">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своё участие в определённом деле. Такая прогнозируемость и облегчает подготовку традиционных дел, и одновременно усложняет её, т. к. каждый год все ждут, что праздник не будет похож </w:t>
      </w:r>
      <w:proofErr w:type="gramStart"/>
      <w:r w:rsidRPr="00DA4949">
        <w:rPr>
          <w:szCs w:val="24"/>
        </w:rPr>
        <w:t>на</w:t>
      </w:r>
      <w:proofErr w:type="gramEnd"/>
      <w:r w:rsidRPr="00DA4949">
        <w:rPr>
          <w:szCs w:val="24"/>
        </w:rPr>
        <w:t xml:space="preserve"> прошлогодний. 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b/>
          <w:bCs/>
          <w:color w:val="000000"/>
          <w:spacing w:val="-8"/>
          <w:szCs w:val="24"/>
        </w:rPr>
      </w:pPr>
      <w:r w:rsidRPr="00DA4949">
        <w:rPr>
          <w:b/>
          <w:bCs/>
          <w:color w:val="000000"/>
          <w:spacing w:val="-8"/>
          <w:szCs w:val="24"/>
        </w:rPr>
        <w:t>Календарь традиционных школьных мероприятий.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b/>
          <w:szCs w:val="24"/>
        </w:rPr>
      </w:pPr>
      <w:r w:rsidRPr="00DA4949">
        <w:rPr>
          <w:b/>
          <w:i/>
          <w:iCs/>
          <w:color w:val="000000"/>
          <w:spacing w:val="-3"/>
          <w:szCs w:val="24"/>
        </w:rPr>
        <w:t>Сентябрь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i/>
          <w:iCs/>
          <w:color w:val="000000"/>
          <w:szCs w:val="24"/>
        </w:rPr>
      </w:pPr>
      <w:r w:rsidRPr="00DA4949">
        <w:rPr>
          <w:color w:val="000000"/>
          <w:spacing w:val="-5"/>
          <w:szCs w:val="24"/>
        </w:rPr>
        <w:t>Торжественная линейка посвящена Дню знаний.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pacing w:val="-5"/>
          <w:szCs w:val="24"/>
        </w:rPr>
      </w:pPr>
      <w:r w:rsidRPr="00DA4949">
        <w:rPr>
          <w:color w:val="000000"/>
          <w:spacing w:val="-5"/>
          <w:szCs w:val="24"/>
        </w:rPr>
        <w:t>Месячник по ПДД «Законы дорог уважай»:</w:t>
      </w:r>
    </w:p>
    <w:p w:rsidR="00DA4949" w:rsidRPr="00DA4949" w:rsidRDefault="0084730E" w:rsidP="00DA4949">
      <w:pPr>
        <w:pStyle w:val="af4"/>
        <w:ind w:firstLine="709"/>
        <w:contextualSpacing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- </w:t>
      </w:r>
      <w:r w:rsidR="00DA4949" w:rsidRPr="00DA4949">
        <w:rPr>
          <w:color w:val="000000"/>
          <w:spacing w:val="-5"/>
          <w:szCs w:val="24"/>
        </w:rPr>
        <w:t>посвящение в пешеходы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pacing w:val="-5"/>
          <w:szCs w:val="24"/>
        </w:rPr>
        <w:t>- акция «Письмо водителю»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b/>
          <w:szCs w:val="24"/>
        </w:rPr>
      </w:pPr>
      <w:r w:rsidRPr="00DA4949">
        <w:rPr>
          <w:b/>
          <w:i/>
          <w:iCs/>
          <w:color w:val="000000"/>
          <w:spacing w:val="-4"/>
          <w:szCs w:val="24"/>
        </w:rPr>
        <w:t>Октябрь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pacing w:val="-5"/>
          <w:szCs w:val="24"/>
        </w:rPr>
        <w:t>День пожилого человека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pacing w:val="-5"/>
          <w:szCs w:val="24"/>
        </w:rPr>
      </w:pPr>
      <w:r w:rsidRPr="00DA4949">
        <w:rPr>
          <w:color w:val="000000"/>
          <w:spacing w:val="-5"/>
          <w:szCs w:val="24"/>
        </w:rPr>
        <w:t>Концерт, посвященный Дню учителя;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pacing w:val="-5"/>
          <w:szCs w:val="24"/>
        </w:rPr>
        <w:t>Посвящение в пятиклассники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b/>
          <w:szCs w:val="24"/>
        </w:rPr>
      </w:pPr>
      <w:r w:rsidRPr="00DA4949">
        <w:rPr>
          <w:b/>
          <w:i/>
          <w:iCs/>
          <w:color w:val="000000"/>
          <w:spacing w:val="-2"/>
          <w:szCs w:val="24"/>
        </w:rPr>
        <w:t>Ноябрь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pacing w:val="-5"/>
          <w:szCs w:val="24"/>
        </w:rPr>
      </w:pPr>
      <w:r w:rsidRPr="00DA4949">
        <w:rPr>
          <w:color w:val="000000"/>
          <w:spacing w:val="-5"/>
          <w:szCs w:val="24"/>
        </w:rPr>
        <w:t>День матери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pacing w:val="-1"/>
          <w:szCs w:val="24"/>
        </w:rPr>
        <w:t>Месяц борьбы с асоциальными явлениями.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pacing w:val="-1"/>
          <w:szCs w:val="24"/>
        </w:rPr>
        <w:t>Учеба школьного актива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szCs w:val="24"/>
        </w:rPr>
      </w:pPr>
      <w:r w:rsidRPr="00DA4949">
        <w:rPr>
          <w:b/>
          <w:bCs/>
          <w:i/>
          <w:iCs/>
          <w:color w:val="000000"/>
          <w:spacing w:val="2"/>
          <w:szCs w:val="24"/>
        </w:rPr>
        <w:t>Декабрь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pacing w:val="-5"/>
          <w:szCs w:val="24"/>
        </w:rPr>
      </w:pPr>
      <w:r w:rsidRPr="00DA4949">
        <w:rPr>
          <w:color w:val="000000"/>
          <w:spacing w:val="-5"/>
          <w:szCs w:val="24"/>
        </w:rPr>
        <w:t>Новогодние  праздники;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iCs/>
          <w:color w:val="000000"/>
          <w:szCs w:val="24"/>
        </w:rPr>
      </w:pPr>
      <w:r w:rsidRPr="00DA4949">
        <w:rPr>
          <w:iCs/>
          <w:color w:val="000000"/>
          <w:szCs w:val="24"/>
        </w:rPr>
        <w:t>Мероприятия по ЗОЖ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iCs/>
          <w:color w:val="000000"/>
          <w:szCs w:val="24"/>
        </w:rPr>
      </w:pPr>
      <w:r w:rsidRPr="00DA4949">
        <w:rPr>
          <w:iCs/>
          <w:color w:val="000000"/>
          <w:szCs w:val="24"/>
        </w:rPr>
        <w:t>Живая дискотека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iCs/>
          <w:color w:val="000000"/>
          <w:szCs w:val="24"/>
        </w:rPr>
      </w:pPr>
      <w:r w:rsidRPr="00DA4949">
        <w:rPr>
          <w:iCs/>
          <w:color w:val="000000"/>
          <w:szCs w:val="24"/>
        </w:rPr>
        <w:t>День Конституции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b/>
          <w:bCs/>
          <w:i/>
          <w:iCs/>
          <w:color w:val="000000"/>
          <w:spacing w:val="-1"/>
          <w:szCs w:val="24"/>
        </w:rPr>
      </w:pPr>
      <w:r w:rsidRPr="00DA4949">
        <w:rPr>
          <w:b/>
          <w:bCs/>
          <w:i/>
          <w:iCs/>
          <w:color w:val="000000"/>
          <w:spacing w:val="-1"/>
          <w:szCs w:val="24"/>
        </w:rPr>
        <w:t>Январь.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pacing w:val="-5"/>
          <w:szCs w:val="24"/>
        </w:rPr>
      </w:pPr>
      <w:r w:rsidRPr="00DA4949">
        <w:rPr>
          <w:color w:val="000000"/>
          <w:spacing w:val="-5"/>
          <w:szCs w:val="24"/>
        </w:rPr>
        <w:t>Татьянин  день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pacing w:val="-5"/>
          <w:szCs w:val="24"/>
        </w:rPr>
      </w:pPr>
      <w:r w:rsidRPr="00DA4949">
        <w:rPr>
          <w:color w:val="000000"/>
          <w:spacing w:val="-5"/>
          <w:szCs w:val="24"/>
        </w:rPr>
        <w:t>Открытие месячника спортивной и оборонно-массовой работы;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szCs w:val="24"/>
        </w:rPr>
      </w:pPr>
      <w:r w:rsidRPr="00DA4949">
        <w:rPr>
          <w:b/>
          <w:bCs/>
          <w:i/>
          <w:iCs/>
          <w:color w:val="000000"/>
          <w:spacing w:val="-5"/>
          <w:szCs w:val="24"/>
        </w:rPr>
        <w:t>Февраль.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i/>
          <w:iCs/>
          <w:color w:val="000000"/>
          <w:szCs w:val="24"/>
        </w:rPr>
      </w:pPr>
      <w:r w:rsidRPr="00DA4949">
        <w:rPr>
          <w:color w:val="000000"/>
          <w:spacing w:val="-5"/>
          <w:szCs w:val="24"/>
        </w:rPr>
        <w:t>День Святого Валентина;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pacing w:val="-5"/>
          <w:szCs w:val="24"/>
        </w:rPr>
      </w:pPr>
      <w:r w:rsidRPr="00DA4949">
        <w:rPr>
          <w:color w:val="000000"/>
          <w:spacing w:val="-5"/>
          <w:szCs w:val="24"/>
        </w:rPr>
        <w:t>День защитника Отечества;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pacing w:val="-5"/>
          <w:szCs w:val="24"/>
        </w:rPr>
        <w:t>Пожарная ярмарка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szCs w:val="24"/>
        </w:rPr>
      </w:pPr>
      <w:r w:rsidRPr="00DA4949">
        <w:rPr>
          <w:b/>
          <w:bCs/>
          <w:i/>
          <w:iCs/>
          <w:color w:val="000000"/>
          <w:spacing w:val="-1"/>
          <w:szCs w:val="24"/>
        </w:rPr>
        <w:t>Март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i/>
          <w:iCs/>
          <w:color w:val="000000"/>
          <w:szCs w:val="24"/>
        </w:rPr>
      </w:pPr>
      <w:r w:rsidRPr="00DA4949">
        <w:rPr>
          <w:color w:val="000000"/>
          <w:spacing w:val="-1"/>
          <w:szCs w:val="24"/>
        </w:rPr>
        <w:t>8 Марта. Праздничный концерт.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zCs w:val="24"/>
        </w:rPr>
        <w:t>Смотр художественной самодеятельности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b/>
          <w:i/>
          <w:color w:val="000000"/>
          <w:spacing w:val="1"/>
          <w:szCs w:val="24"/>
        </w:rPr>
      </w:pPr>
      <w:r w:rsidRPr="00DA4949">
        <w:rPr>
          <w:b/>
          <w:i/>
          <w:color w:val="000000"/>
          <w:spacing w:val="1"/>
          <w:szCs w:val="24"/>
        </w:rPr>
        <w:t>Апрель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zCs w:val="24"/>
        </w:rPr>
        <w:t>Месяц экологии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zCs w:val="24"/>
        </w:rPr>
        <w:t>Участие в районных творческих конкурсах: «Все цвета радуги»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b/>
          <w:i/>
          <w:color w:val="000000"/>
          <w:szCs w:val="24"/>
        </w:rPr>
      </w:pPr>
      <w:r w:rsidRPr="00DA4949">
        <w:rPr>
          <w:b/>
          <w:i/>
          <w:color w:val="000000"/>
          <w:szCs w:val="24"/>
        </w:rPr>
        <w:t>Май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zCs w:val="24"/>
        </w:rPr>
        <w:t>Месяц подведения итогов.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zCs w:val="24"/>
        </w:rPr>
        <w:t>Вахта Памяти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zCs w:val="24"/>
        </w:rPr>
        <w:t>Последний звонок</w:t>
      </w:r>
    </w:p>
    <w:p w:rsidR="00DA4949" w:rsidRPr="00DA4949" w:rsidRDefault="00DA4949" w:rsidP="00DA4949">
      <w:pPr>
        <w:pStyle w:val="af4"/>
        <w:ind w:firstLine="709"/>
        <w:contextualSpacing/>
        <w:jc w:val="both"/>
        <w:rPr>
          <w:color w:val="000000"/>
          <w:szCs w:val="24"/>
        </w:rPr>
      </w:pPr>
      <w:r w:rsidRPr="00DA4949">
        <w:rPr>
          <w:color w:val="000000"/>
          <w:szCs w:val="24"/>
        </w:rPr>
        <w:t>Выпускные вечера в 4-х, 11-х классах.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bCs/>
          <w:sz w:val="24"/>
          <w:szCs w:val="24"/>
        </w:rPr>
        <w:lastRenderedPageBreak/>
        <w:t>Воспитательная работа  классных руководителей</w:t>
      </w:r>
      <w:r w:rsidRPr="00DA4949">
        <w:rPr>
          <w:rFonts w:ascii="Times New Roman" w:hAnsi="Times New Roman" w:cs="Times New Roman"/>
          <w:sz w:val="24"/>
          <w:szCs w:val="24"/>
        </w:rPr>
        <w:t xml:space="preserve"> в текущем учебном году рассматривалась следующим образом – это п</w:t>
      </w:r>
      <w:r w:rsidRPr="00DA4949">
        <w:rPr>
          <w:rFonts w:ascii="Times New Roman" w:hAnsi="Times New Roman" w:cs="Times New Roman"/>
          <w:iCs/>
          <w:sz w:val="24"/>
          <w:szCs w:val="24"/>
        </w:rPr>
        <w:t>ланирование и организация работы в классном коллективе:</w:t>
      </w:r>
    </w:p>
    <w:p w:rsidR="00DA4949" w:rsidRPr="00DA4949" w:rsidRDefault="0084730E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A4949" w:rsidRPr="00DA4949">
        <w:rPr>
          <w:rFonts w:ascii="Times New Roman" w:hAnsi="Times New Roman" w:cs="Times New Roman"/>
          <w:sz w:val="24"/>
          <w:szCs w:val="24"/>
        </w:rPr>
        <w:t>а) планы воспитательной работы были составлены всеми классными руководителями, но не всеми сданы своевременно;</w:t>
      </w:r>
    </w:p>
    <w:p w:rsidR="00DA4949" w:rsidRPr="00DA4949" w:rsidRDefault="0084730E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A4949" w:rsidRPr="00DA4949">
        <w:rPr>
          <w:rFonts w:ascii="Times New Roman" w:hAnsi="Times New Roman" w:cs="Times New Roman"/>
          <w:sz w:val="24"/>
          <w:szCs w:val="24"/>
        </w:rPr>
        <w:t xml:space="preserve">б) по завершению учебного года каждым классным руководителем был проведён и написан анализ воспитательной работы с классом за прошедший учебный год. </w:t>
      </w:r>
      <w:proofErr w:type="gramStart"/>
      <w:r w:rsidR="00DA4949" w:rsidRPr="00DA4949">
        <w:rPr>
          <w:rFonts w:ascii="Times New Roman" w:hAnsi="Times New Roman" w:cs="Times New Roman"/>
          <w:sz w:val="24"/>
          <w:szCs w:val="24"/>
        </w:rPr>
        <w:t xml:space="preserve">Не все классные руководители детально проанализировали сферы деятельности классного коллектива:  не обратили должного внимания на индивидуальную работу с детьми и родителями, на взаимоотношения класса и учителей предметников, на психологический микроклимат класса, на подготовку и проведение тематических классных часов; </w:t>
      </w:r>
      <w:proofErr w:type="gramEnd"/>
    </w:p>
    <w:p w:rsidR="00DA4949" w:rsidRPr="00DA4949" w:rsidRDefault="0084730E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A4949" w:rsidRPr="00DA4949">
        <w:rPr>
          <w:rFonts w:ascii="Times New Roman" w:hAnsi="Times New Roman" w:cs="Times New Roman"/>
          <w:sz w:val="24"/>
          <w:szCs w:val="24"/>
        </w:rPr>
        <w:t>в) документация всеми классными руководителями оформлялась, но не всегда в соответствии с требованиями и в срок;</w:t>
      </w:r>
    </w:p>
    <w:p w:rsidR="00DA4949" w:rsidRPr="00DA4949" w:rsidRDefault="0084730E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A4949" w:rsidRPr="00DA4949">
        <w:rPr>
          <w:rFonts w:ascii="Times New Roman" w:hAnsi="Times New Roman" w:cs="Times New Roman"/>
          <w:sz w:val="24"/>
          <w:szCs w:val="24"/>
        </w:rPr>
        <w:t>г) в большинстве классных коллективов были созданы условия для творческого развития личности, в некоторых недостаточным было количество  мероприятий, требующих раскрытия творческого потенциала ребят;</w:t>
      </w:r>
    </w:p>
    <w:p w:rsidR="00DA4949" w:rsidRPr="00DA4949" w:rsidRDefault="0084730E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A4949" w:rsidRPr="00DA4949">
        <w:rPr>
          <w:rFonts w:ascii="Times New Roman" w:hAnsi="Times New Roman" w:cs="Times New Roman"/>
          <w:sz w:val="24"/>
          <w:szCs w:val="24"/>
        </w:rPr>
        <w:t>д) профессиональная компетентность классных руководителей в основном соответствует требованиям, и всё же в следующем учебном году необходимо изучать передовой опыт коллег внедрять новые формы деятельности.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По традиции каждый класс готовит в течение года одно общешкольное мероприятие. В этом году это стало не исключением.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Одним из важных звеньев воспитательного процесса является работа с родителями.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 школе проводится педагогическое просвещение родителей согласно  плану родительского всеобуча</w:t>
      </w:r>
      <w:r w:rsidRPr="00DA4949">
        <w:rPr>
          <w:rFonts w:ascii="Times New Roman" w:hAnsi="Times New Roman" w:cs="Times New Roman"/>
          <w:b/>
          <w:sz w:val="24"/>
          <w:szCs w:val="24"/>
        </w:rPr>
        <w:t>.</w:t>
      </w:r>
      <w:r w:rsidRPr="00DA4949">
        <w:rPr>
          <w:rFonts w:ascii="Times New Roman" w:hAnsi="Times New Roman" w:cs="Times New Roman"/>
          <w:sz w:val="24"/>
          <w:szCs w:val="24"/>
        </w:rPr>
        <w:t xml:space="preserve"> Основными  видами родительского всеобуча являются родительские  собрания, как классные, </w:t>
      </w:r>
      <w:r w:rsidR="0084730E">
        <w:rPr>
          <w:rFonts w:ascii="Times New Roman" w:hAnsi="Times New Roman" w:cs="Times New Roman"/>
          <w:sz w:val="24"/>
          <w:szCs w:val="24"/>
        </w:rPr>
        <w:t>так и общешкольные.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Классные родительские собрания проводятся по плану классных руководителей, общешкольные всеобучи  проводятся раз в четверть.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Родители привлекаются классными руководителями к различным видам деятельности: помогают проводить родительские собрания, участвуют в классных праздниках</w:t>
      </w:r>
      <w:r w:rsidR="0084730E">
        <w:rPr>
          <w:rFonts w:ascii="Times New Roman" w:hAnsi="Times New Roman" w:cs="Times New Roman"/>
          <w:sz w:val="24"/>
          <w:szCs w:val="24"/>
        </w:rPr>
        <w:t>, творческих делах, экскурсиях.</w:t>
      </w:r>
    </w:p>
    <w:p w:rsidR="00DA4949" w:rsidRPr="00DA4949" w:rsidRDefault="00DA4949" w:rsidP="0084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</w:t>
      </w:r>
      <w:r w:rsidR="0084730E">
        <w:rPr>
          <w:rFonts w:ascii="Times New Roman" w:hAnsi="Times New Roman" w:cs="Times New Roman"/>
          <w:sz w:val="24"/>
          <w:szCs w:val="24"/>
        </w:rPr>
        <w:t>росьбе классного руководителя).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Кроме родительских собраний в школе проводятся индивидуальные консультации</w:t>
      </w:r>
      <w:r w:rsidRPr="00DA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949">
        <w:rPr>
          <w:rFonts w:ascii="Times New Roman" w:hAnsi="Times New Roman" w:cs="Times New Roman"/>
          <w:sz w:val="24"/>
          <w:szCs w:val="24"/>
        </w:rPr>
        <w:t>для родителей учителями-предметниками.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 учете находятся 2 асоциальных семьи, в которых детям не уделяется  должного внимания, где родители не выполняют возложенных на них обязанностей по воспитанию и обучению детей. Такими семьями занимается заместитель директора по воспитательной работе школы, совет по профилактике, комиссия по содействию семье и школе при администрации Соусканихинского сельсовета и администрация школы.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Вся проделанная работа по данному направлению заслуживает удовлетворительной оценки. </w:t>
      </w:r>
      <w:proofErr w:type="gramStart"/>
      <w:r w:rsidRPr="00DA4949">
        <w:rPr>
          <w:rFonts w:ascii="Times New Roman" w:hAnsi="Times New Roman" w:cs="Times New Roman"/>
          <w:sz w:val="24"/>
          <w:szCs w:val="24"/>
        </w:rPr>
        <w:t xml:space="preserve"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</w:t>
      </w:r>
      <w:r w:rsidRPr="00DA4949">
        <w:rPr>
          <w:rFonts w:ascii="Times New Roman" w:hAnsi="Times New Roman" w:cs="Times New Roman"/>
          <w:sz w:val="24"/>
          <w:szCs w:val="24"/>
        </w:rPr>
        <w:lastRenderedPageBreak/>
        <w:t>привлекать родителей к планированию</w:t>
      </w:r>
      <w:proofErr w:type="gramEnd"/>
      <w:r w:rsidRPr="00DA4949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деятельности, разнообразить формы работы с родителями.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Работа классных руководителей с родителями учащихся была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учреждении, что способствовало созданию благоприятного климата в семье, психологического и эмоционального комфорта ребенка в школе и за ее пределами. Классные руководители организуют работу по повышению педагогической и психологической культуры родителей через проведение родительских собраний, встреч совместную деятельность.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b/>
          <w:i/>
          <w:sz w:val="24"/>
          <w:szCs w:val="24"/>
        </w:rPr>
        <w:t>Школа и семья</w:t>
      </w:r>
      <w:r w:rsidRPr="00DA4949">
        <w:rPr>
          <w:rFonts w:ascii="Times New Roman" w:hAnsi="Times New Roman" w:cs="Times New Roman"/>
          <w:sz w:val="24"/>
          <w:szCs w:val="24"/>
        </w:rPr>
        <w:t xml:space="preserve"> – два важнейших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>-образовательных института, которые изначально призваны пополнять друг друга и</w:t>
      </w:r>
      <w:r w:rsidR="0084730E">
        <w:rPr>
          <w:rFonts w:ascii="Times New Roman" w:hAnsi="Times New Roman" w:cs="Times New Roman"/>
          <w:sz w:val="24"/>
          <w:szCs w:val="24"/>
        </w:rPr>
        <w:t xml:space="preserve"> взаимодействовать между собой.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b/>
          <w:sz w:val="24"/>
          <w:szCs w:val="24"/>
        </w:rPr>
        <w:t>Пути решения проблем</w:t>
      </w:r>
      <w:r w:rsidRPr="00DA4949">
        <w:rPr>
          <w:rFonts w:ascii="Times New Roman" w:hAnsi="Times New Roman" w:cs="Times New Roman"/>
          <w:sz w:val="24"/>
          <w:szCs w:val="24"/>
        </w:rPr>
        <w:t xml:space="preserve"> семейного воспитания заключаются в следующем:</w:t>
      </w:r>
    </w:p>
    <w:p w:rsidR="00DA4949" w:rsidRPr="00DA4949" w:rsidRDefault="00DA4949" w:rsidP="008865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продолжить поиск эффективных форм работы классного руководителя, детей и </w:t>
      </w:r>
      <w:r w:rsidR="0084730E">
        <w:rPr>
          <w:rFonts w:ascii="Times New Roman" w:hAnsi="Times New Roman" w:cs="Times New Roman"/>
          <w:sz w:val="24"/>
          <w:szCs w:val="24"/>
        </w:rPr>
        <w:t xml:space="preserve">родителей через включение их в </w:t>
      </w:r>
      <w:r w:rsidRPr="00DA4949">
        <w:rPr>
          <w:rFonts w:ascii="Times New Roman" w:hAnsi="Times New Roman" w:cs="Times New Roman"/>
          <w:sz w:val="24"/>
          <w:szCs w:val="24"/>
        </w:rPr>
        <w:t>работу органов государственного и общественного управления школой;</w:t>
      </w:r>
    </w:p>
    <w:p w:rsidR="00DA4949" w:rsidRPr="00DA4949" w:rsidRDefault="00DA4949" w:rsidP="008865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совершенствовать формы проведения родительского лектория; использовать современные методики изучения показателей педагогического просвещения родителей, уровня их педагогической культуры и компетенции;</w:t>
      </w:r>
    </w:p>
    <w:p w:rsidR="00DA4949" w:rsidRPr="00DA4949" w:rsidRDefault="00DA4949" w:rsidP="008865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включение родителей в решение вопросов социальной защиты учащихся, снижение роста детской преступности и безнадзорности;</w:t>
      </w:r>
    </w:p>
    <w:p w:rsidR="00DA4949" w:rsidRPr="00DA4949" w:rsidRDefault="00DA4949" w:rsidP="008865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используя результаты мониторинга, классному руководителю вместе с родительским комитетом определить задачи по формированию позитивного отношения подростка к семье;</w:t>
      </w:r>
    </w:p>
    <w:p w:rsidR="00DA4949" w:rsidRPr="00DA4949" w:rsidRDefault="00DA4949" w:rsidP="008865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совершенствовать формы поощрения родителей за сотрудничество и помощь школе.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Исходя из вышесказанного, учитывая потребности обучающихся и их родителей и необходимость развития воспитательной системы школы, в 2014-2015 учебном году необходимо решать следующие воспитательные задачи:</w:t>
      </w:r>
    </w:p>
    <w:p w:rsidR="00DA4949" w:rsidRPr="00DA4949" w:rsidRDefault="00DA4949" w:rsidP="0088656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продолжить воспитание гордости за свой народ, свою страну, свой город, свою школу, уважения к нашей истории и культуре;</w:t>
      </w:r>
    </w:p>
    <w:p w:rsidR="00DA4949" w:rsidRPr="00DA4949" w:rsidRDefault="00DA4949" w:rsidP="0088656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активизировать работу органов классного ученического самоуправления и совершенствовать взаимодействие классных и общешкольных Советов самоуправления;</w:t>
      </w:r>
    </w:p>
    <w:p w:rsidR="00DA4949" w:rsidRPr="00DA4949" w:rsidRDefault="00DA4949" w:rsidP="0088656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формировать у учащихся представление о здоровом образе жизни, развивать систему работы по охране здоровья учащихся;</w:t>
      </w:r>
    </w:p>
    <w:p w:rsidR="00DA4949" w:rsidRPr="00DA4949" w:rsidRDefault="00DA4949" w:rsidP="0088656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повысить персональную ответственность классного руководителя за качественный уровень воспитательной работы с учащимися класса.</w:t>
      </w:r>
    </w:p>
    <w:p w:rsidR="00DA4949" w:rsidRPr="00DA4949" w:rsidRDefault="00DA4949" w:rsidP="0084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Большое внимание уделяется отдыху и оздоровлению детей в каникулярное время.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Согласно программе «Лето -2014» была организована занятость детей во время летних каникул - работал пришкольный оздоровительный лагерь с дневным пребыванием «Непоседы».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Цель</w:t>
      </w:r>
      <w:r w:rsidRPr="00DA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949">
        <w:rPr>
          <w:rFonts w:ascii="Times New Roman" w:hAnsi="Times New Roman" w:cs="Times New Roman"/>
          <w:sz w:val="24"/>
          <w:szCs w:val="24"/>
        </w:rPr>
        <w:t>программы:</w:t>
      </w:r>
      <w:r w:rsidRPr="00DA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949">
        <w:rPr>
          <w:rFonts w:ascii="Times New Roman" w:hAnsi="Times New Roman" w:cs="Times New Roman"/>
          <w:sz w:val="24"/>
          <w:szCs w:val="24"/>
        </w:rPr>
        <w:t>создание условий для организации интерактивной стороны общения через включение воспитанников в творческую и спортивно – оздоровительную деятельность.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Задачи:</w:t>
      </w:r>
    </w:p>
    <w:p w:rsidR="00DA4949" w:rsidRPr="00DA4949" w:rsidRDefault="00DA4949" w:rsidP="0088656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ценностного отношения к общению;</w:t>
      </w:r>
    </w:p>
    <w:p w:rsidR="00DA4949" w:rsidRPr="00DA4949" w:rsidRDefault="00DA4949" w:rsidP="0088656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Создание условий для формирования умения управления эмоциями и эффективного взаимодействия с взрослыми и сверстниками;</w:t>
      </w:r>
    </w:p>
    <w:p w:rsidR="00DA4949" w:rsidRPr="00DA4949" w:rsidRDefault="00DA4949" w:rsidP="0088656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Изменение отношений между участниками воспитательного процесса (доверие, взаимная поддержка, поощрения);</w:t>
      </w:r>
    </w:p>
    <w:p w:rsidR="00DA4949" w:rsidRPr="00DA4949" w:rsidRDefault="00DA4949" w:rsidP="0088656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Раскрытие творческого потенциала ребёнка;</w:t>
      </w:r>
    </w:p>
    <w:p w:rsidR="00DA4949" w:rsidRPr="00DA4949" w:rsidRDefault="00DA4949" w:rsidP="0088656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Воспитание уверенности в себе и формирование навыков презентации самого себя и своих творческих работ;</w:t>
      </w:r>
    </w:p>
    <w:p w:rsidR="00DA4949" w:rsidRPr="00DA4949" w:rsidRDefault="00DA4949" w:rsidP="0088656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Сохранение и укрепление здоровья через повышение двигательной активности.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Для реализации всех этих задач в лагере «Непоседы» проводились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различные оздоровительные, развлекательные и воспитательные мероприятия.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В оздоровительном учреждении отдохнули 26 учащихся, из них дети, находящиеся в социально опасном положении (1 человек).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Посетили детский оздоровительный лагерь «Спутник»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 района 5 человек – это дети из зоны затопления. На втором сезоне в районном лагере «Орленок» отдохнули 2 человека.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Важным звеном в воспитательной работе  школы  </w:t>
      </w:r>
      <w:proofErr w:type="gramStart"/>
      <w:r w:rsidRPr="00DA4949">
        <w:rPr>
          <w:rFonts w:ascii="Times New Roman" w:hAnsi="Times New Roman" w:cs="Times New Roman"/>
          <w:sz w:val="24"/>
          <w:szCs w:val="24"/>
        </w:rPr>
        <w:t>является система дополнительного образования в 2012-2013 учебном году была</w:t>
      </w:r>
      <w:proofErr w:type="gramEnd"/>
      <w:r w:rsidRPr="00DA4949">
        <w:rPr>
          <w:rFonts w:ascii="Times New Roman" w:hAnsi="Times New Roman" w:cs="Times New Roman"/>
          <w:sz w:val="24"/>
          <w:szCs w:val="24"/>
        </w:rPr>
        <w:t xml:space="preserve">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 Вся внеурочная работа в школе строится на принципах добровольности и самоопределения. И наша задача – создать все необходимые условия для этого. Осуществляя воспитательный процесс, педагогический коллектив ориентируется  на конечный результат, который  намечен в программе развития: </w:t>
      </w:r>
      <w:r w:rsidRPr="00DA4949">
        <w:rPr>
          <w:rFonts w:ascii="Times New Roman" w:hAnsi="Times New Roman" w:cs="Times New Roman"/>
          <w:b/>
          <w:sz w:val="24"/>
          <w:szCs w:val="24"/>
        </w:rPr>
        <w:t>«</w:t>
      </w:r>
      <w:r w:rsidRPr="00DA4949">
        <w:rPr>
          <w:rFonts w:ascii="Times New Roman" w:hAnsi="Times New Roman" w:cs="Times New Roman"/>
          <w:sz w:val="24"/>
          <w:szCs w:val="24"/>
        </w:rPr>
        <w:t xml:space="preserve">Обеспечение социализации личности ребенка и формирование в процессе воспитания и образования навыков активного нравственного, гражданского действия». В системе дополнительного образования занималось 53 воспитанника, что составило 90 % от числа всех обучающихся.  Проведенный анализ показал, что число </w:t>
      </w:r>
      <w:proofErr w:type="gramStart"/>
      <w:r w:rsidRPr="00DA49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4949">
        <w:rPr>
          <w:rFonts w:ascii="Times New Roman" w:hAnsi="Times New Roman" w:cs="Times New Roman"/>
          <w:sz w:val="24"/>
          <w:szCs w:val="24"/>
        </w:rPr>
        <w:t>, занятых в свободное время, составило: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в начальной школе – 91%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в средней школе – 88%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в старшей школе – 92%.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Дополнительное образование включает в себя: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1. внеурочную деятельность в 1 – 3 классах: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«Ритмика в движении» (</w:t>
      </w:r>
      <w:proofErr w:type="gramStart"/>
      <w:r w:rsidRPr="00DA4949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DA4949">
        <w:rPr>
          <w:rFonts w:ascii="Times New Roman" w:hAnsi="Times New Roman" w:cs="Times New Roman"/>
          <w:sz w:val="24"/>
          <w:szCs w:val="24"/>
        </w:rPr>
        <w:t>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«А у нас на полянке» (</w:t>
      </w:r>
      <w:proofErr w:type="gramStart"/>
      <w:r w:rsidRPr="00DA4949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DA4949">
        <w:rPr>
          <w:rFonts w:ascii="Times New Roman" w:hAnsi="Times New Roman" w:cs="Times New Roman"/>
          <w:sz w:val="24"/>
          <w:szCs w:val="24"/>
        </w:rPr>
        <w:t>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«Информатика в играх и задачах» (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>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«Клуб: «Что? Где? Когда?»» (духовно-нравственное);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- «Всего доброго! </w:t>
      </w:r>
      <w:proofErr w:type="spellStart"/>
      <w:proofErr w:type="gramStart"/>
      <w:r w:rsidRPr="00DA4949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4949">
        <w:rPr>
          <w:rFonts w:ascii="Times New Roman" w:hAnsi="Times New Roman" w:cs="Times New Roman"/>
          <w:sz w:val="24"/>
          <w:szCs w:val="24"/>
          <w:lang w:val="en-US"/>
        </w:rPr>
        <w:t>Gute</w:t>
      </w:r>
      <w:proofErr w:type="spellEnd"/>
      <w:proofErr w:type="gramEnd"/>
      <w:r w:rsidRPr="00DA4949">
        <w:rPr>
          <w:rFonts w:ascii="Times New Roman" w:hAnsi="Times New Roman" w:cs="Times New Roman"/>
          <w:sz w:val="24"/>
          <w:szCs w:val="24"/>
        </w:rPr>
        <w:t>!» (социальное);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«Радуга поделок</w:t>
      </w:r>
      <w:proofErr w:type="gramStart"/>
      <w:r w:rsidRPr="00DA494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A4949">
        <w:rPr>
          <w:rFonts w:ascii="Times New Roman" w:hAnsi="Times New Roman" w:cs="Times New Roman"/>
          <w:sz w:val="24"/>
          <w:szCs w:val="24"/>
        </w:rPr>
        <w:t>общекультурное).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2. факультативы</w:t>
      </w:r>
      <w:proofErr w:type="gramStart"/>
      <w:r w:rsidRPr="00DA49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 - «Юный исследователь» (2 – 4 классы);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 - «Основы экологического туризма» (2 – 4 классы);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 - «В здоровом теле – здоровый дух» (2 – 3 классы);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 - «Введение в геометрию» (6 класс);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 - «Секреты графической грамотности» (7 класс);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 - «Секреты русского словообразования и культура речи» (8 класс);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 - «Русское речевое общение. Всемогущий и занимательный синтаксис»  (10 класс);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 - «Методы решения физических задач» (10 класс);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3. элективные курсы в 11 классе: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lastRenderedPageBreak/>
        <w:t xml:space="preserve"> - «Русское речевое общение. Всемогущий и занимательный синтаксис»</w:t>
      </w:r>
      <w:proofErr w:type="gramStart"/>
      <w:r w:rsidRPr="00DA49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 - «Методы решения физических задач».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4. кружки: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«Театр «Вдохновение»» (Семенова А.А.);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«Азарт» (Федорова М.А.);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«Конфетти» (Федорова М.А.);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«Фантазеры» (Киркина Н.Н.);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«Творческая мастерская «Очень умелые ручки»» (Летягина Н.В.);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«Эврика» (Летягина Н.В.);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спортивная секция «Атлант» (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Сарымов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 Н.М., Вдовина Н.А.).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Анализируя деятельность школьных  кружков, можно отметить, что все предметные и спортивные  кружки работали в течение года хорошо.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Умелый подход к детям,  энтузиазм и целенаправленность - черты  руководителей кружков, которые  расширяют кругозор учащихся, активизируют их интерес.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одним из важнейших приоритетов обновления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образования является модернизация и развитие </w:t>
      </w:r>
      <w:r w:rsidRPr="00DA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гражданско-правового воспитания. 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Ежегодно в школе проводится межведомственная комплексная профилактическая  операция     «Подросток» в целях обеспечения условий по комплексному решению проблем безнадзорности и правонарушений несовершеннолетних, по профилактике употребления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наркотических веществ в молодежной среде.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уделялось правилам поведения учащихся на водоёмах. Оформлены информационные уголки для родителей и детей о мерах безопасности на воде, о здоровом образе жизни, ПДД.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уделяет большое внимание военно-патриотическому воспитанию, которое осуществляется на должном уровне.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школы работает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патриотический клуб «Держава», который принял участие в районном смотре патриотических клубов, где Коротков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награжден грамотой как лучший командир, а Мартынов Дмитрий – лучший знаток по оказанию первой медицинской помощи.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достаточно много </w:t>
      </w: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мероприятий, посвященные 69 годовщине Победы 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Великой Отечественной войне</w:t>
      </w: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1941-</w:t>
      </w:r>
      <w:smartTag w:uri="urn:schemas-microsoft-com:office:smarttags" w:element="metricconverter">
        <w:smartTagPr>
          <w:attr w:name="ProductID" w:val="1945 г"/>
        </w:smartTagPr>
        <w:r w:rsidRPr="00DA494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1945 г</w:t>
        </w:r>
      </w:smartTag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связи с этим были проведены уроки мужества, классные часы, конкурсы рисунков, оформлены стенды, участвовали в митинге, концерте и возложили гирлянду к памятнику воинам-освободителям, оказали помощь и поздравили  ветеранов и инвалидов ВОВ, просматривали различные презентации о подвигах народа в годы Великой Отечественной войне 1941-1945 г. </w:t>
      </w: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Оформили стенды к 90 – </w:t>
      </w:r>
      <w:proofErr w:type="spellStart"/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Красногорского района и «Моя семья в истории района», а также приняли участие в районном смотре художественной самодеятельности, </w:t>
      </w:r>
      <w:proofErr w:type="gramStart"/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посвященному</w:t>
      </w:r>
      <w:proofErr w:type="gramEnd"/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90-летию юбилея района «Горжусь тобой, моя земля!», где заняли </w:t>
      </w: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место. Учащиеся 10 класса: </w:t>
      </w:r>
      <w:proofErr w:type="spellStart"/>
      <w:proofErr w:type="gramStart"/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Гайбулаева</w:t>
      </w:r>
      <w:proofErr w:type="spellEnd"/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Динара и </w:t>
      </w:r>
      <w:proofErr w:type="spellStart"/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Рауш</w:t>
      </w:r>
      <w:proofErr w:type="spellEnd"/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награждены грамотами победителей в номинации «Художественное слово» </w:t>
      </w:r>
      <w:proofErr w:type="gramEnd"/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 – оздоровительное направление деятельности школы осуществлялась по трем направлениям: внеклассная работа, проведение физкультурно-массовых и спортивных мероприятий и мониторинг физического развития, физической подготовленности учащихся.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Физкультурно-массовые и спортивные мероприятия</w:t>
      </w:r>
      <w:r w:rsidRPr="00DA49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включали в себя участие детей в общешкольных, районных мероприятиях.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созданы все необходимые условия для формирования экологической культуры и трудового воспитания.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Вся работа школы по экологии направлена на привлечение внимания общественности к проблемам сохранения окружающей среды, формированию у подрастающего поколения экологической нравственности, экологической культуры.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Хмелевская Татьяна получила Свидетельство участника краевого заочного теоретического марафона «Экологический эрудит» по теме: «Человек и природа»; Грамота за II место в районном туре Всероссийской олимпиады школьников по биологии.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Татьяна - Грамота за III место в районном туре Всероссийской олимпиады школьников по обществознанию;. II место в номинации: «Рисунок» в конкурсе-выставке детских работ «Будущее планеты </w:t>
      </w:r>
      <w:proofErr w:type="gram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забота», посвященный Всероссийскому Году окружающей среды, образовательного округа Красногорского района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Лопатина Виктория - I место в номинации: «Рисунок» в конкурсе-выставке детских работ «Будущее планеты </w:t>
      </w:r>
      <w:proofErr w:type="gram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забота», посвященный Всероссийскому Году окружающей среды, образовательного округа Красногорского района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Дьяченко Станислав - II место в номинации: «Рисунок» в конкурсе-выставке детских работ «Будущее планеты </w:t>
      </w:r>
      <w:proofErr w:type="gram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забота», посвященный Всероссийскому Году окружающей среды, образовательного округа Красногорского района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 нравственности современного общества поставил перед школой задачу духовно – нравственного воспитания  учащихся.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проведены мероприятия, способствующие формированию и проявлению определенных нравственных качеств личности учащихся. Проведены общешкольные мероприятия «День Матери», «День пожилых людей». День Учителя.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школой уделяется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которая ведется во всех выпускных классах.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индивидуальная профилактическая работа с детьми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Классными руководителями, заместителем директора по воспитательной работе  изучались индивидуальные особенности развития личности учащихся, социальное положение и материально-бытовые условия проживания их семей, условия  семейного воспитания,  занятость в свободное время.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необходимых нормативных документов на учащихся, состоящих на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   На конец года  на ВШУ состоит 13 человек и 6 семей.</w:t>
      </w:r>
    </w:p>
    <w:p w:rsidR="00DA4949" w:rsidRPr="00DA4949" w:rsidRDefault="0084730E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A4949"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проводится  работа в этом направлении  с учащимися и их родителями -  классные часы, беседы по профилактике правонарушений,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организована работа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снятия с учета, корректируется план работы по профилактике;</w:t>
      </w:r>
    </w:p>
    <w:p w:rsidR="00DA4949" w:rsidRPr="00DA4949" w:rsidRDefault="0084730E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A4949"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отслеживается занятость учащихся, состоящих на </w:t>
      </w:r>
      <w:proofErr w:type="spellStart"/>
      <w:r w:rsidR="00DA4949"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DA4949"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 на учете в КДН, в свободное время, в период каникул и они привлекаются к занятиям в коллективах дополнительного образования, спортивных секциях.</w:t>
      </w:r>
    </w:p>
    <w:p w:rsidR="00DA4949" w:rsidRPr="00DA4949" w:rsidRDefault="0084730E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A4949"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отслеживается посещение, пропуски учебных занятий.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наркомании,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алкоголизма  и других зависимостей является приоритетной в воспитательной работе школы. Согласно плану профилактической работы в школе были проведены следующие мероприятия: двухмесячник профилактической работы,  которая предусматривала проведение классных часов, бесед, экскурсий, конкурсов  рисунков «Мы за здоровый образ жизни», проводились совещания с классными руководителями по организации 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профилактической работы с учащимися. Активом школы и заместителем директора по ВР Летягиной Н.В. провели Живую дискотеку «Скажем наркотикам НЕТ!!!». Была разработана комплексно-целевая программа по профилактике наркомании, токсикомании и правонарушений среди несовершеннолетних «Скажем наркотикам НЕТ!!!»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а также оформлен стенд по принятым законам о курении.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На базе школы работала детская организация «Республика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>», в которую входят учащиеся школы в количестве 31 человек.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 работы школы является организация детского самоуправления. На протяжении многих лет в школе работает школьный парламент, включающий в себя активистов из 5-11 классов. Работу выполняют с удовольствием, проявляют творчество, но собственной инициативы проявляют мало. Тем не менее, за год ребятами проведена работа, заслуживающая внимания и поощрения. </w:t>
      </w:r>
      <w:proofErr w:type="gram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подростковая организация «Республика «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принимала активное участие в районных сбора актива, где объявлялась благодарность, а многие ребята на своих факультетах получали грамоты: </w:t>
      </w:r>
      <w:proofErr w:type="gramEnd"/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Вдовина Алена за активную работу на факультете «Вожатского мастерства» в сборе детского актива «Если вы </w:t>
      </w:r>
      <w:proofErr w:type="gram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есть-будьте</w:t>
      </w:r>
      <w:proofErr w:type="gram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первыми!» 8 ноября 2013г и за активную работу на факультете «Вожатского мастерства» в сборе детского актива «Я, ты, он, она – мы здоровая страна» 28 марта 2014г;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Цыганова Виктория за активную работу на факультете «Творчество и здоровье» в сборе детского актива «Я, ты, он, она – мы здоровая страна» 28 марта 2014г;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Борисова Татьяна за активную работу на факультете «Актерского мастерства» в сборе детского актива «Если вы </w:t>
      </w:r>
      <w:proofErr w:type="gram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есть-будьте</w:t>
      </w:r>
      <w:proofErr w:type="gram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первыми!» 8 ноября 2013г и за активную работу на факультете «Культура общения» в сборе детского актива «Я, ты, он, она – мы здоровая страна» 28 марта 2014г;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Коротков Петр за активную работу на факультете «Шоу - мастер» в сборе детского актива «Если вы </w:t>
      </w:r>
      <w:proofErr w:type="gram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есть-будьте</w:t>
      </w:r>
      <w:proofErr w:type="gram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первыми!» 8 ноября 2013г и за активную работу на факультете «Творчество и здоровье» в сборе детского актива «Я, ты, он, она – мы здоровая страна» 28 марта 2014г.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8 класса: Цыганова Виктория, Кошелев Максим и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Симахин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заняли I место в районном этапе конкурса «Пожарная Ярмарка - 2014» в номинации «Технические виды творчества» в возрастной группе 15 – 18 лет и были награждены дипломом.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без наград не осталось участие наших ребят в районном конкурсе творческих работ «Все цвета радуги»: Цыганова Виктория, занявшая I место в номинации «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Перевалов Егор, занявший II место и Хмелевская Александра, занявшая  </w:t>
      </w:r>
      <w:r w:rsidRPr="00DA4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номинации «Работа с природными материалами»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hAnsi="Times New Roman" w:cs="Times New Roman"/>
          <w:sz w:val="24"/>
          <w:szCs w:val="24"/>
        </w:rPr>
        <w:t>Работу школьного ученического самоуправления за истекший год можно признать удовлетворительной. Необходимо активизировать работу всех кабинетов,  Школьному ученическому самоуправлению совместно с классными самоуправлениями организовывать больше мероприятий по всем направлениям  воспитательной работы. 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 течение года велась работа МО классных руководителей.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  <w:u w:val="single"/>
        </w:rPr>
        <w:t>Цель МО классных руководителей:</w:t>
      </w:r>
      <w:r w:rsidRPr="00DA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Совершенствование форм и методов воспитания в школе через повышение мастерства классного руководителя.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949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DA4949" w:rsidRPr="00DA4949" w:rsidRDefault="00DA4949" w:rsidP="0088656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Оказание помощи классному руководителю в  совершенствовании форм и методов организации  воспитательной   работы.</w:t>
      </w:r>
    </w:p>
    <w:p w:rsidR="00DA4949" w:rsidRPr="00DA4949" w:rsidRDefault="00DA4949" w:rsidP="0088656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Формирование у классных руководителей теоретической и практической базы для моделирования системы воспитания в классе.</w:t>
      </w:r>
    </w:p>
    <w:p w:rsidR="00DA4949" w:rsidRPr="00DA4949" w:rsidRDefault="00DA4949" w:rsidP="0088656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lastRenderedPageBreak/>
        <w:t>Изучение и обобщение интересного опыта работы классных руководителей.</w:t>
      </w:r>
    </w:p>
    <w:p w:rsidR="00DA4949" w:rsidRPr="00DA4949" w:rsidRDefault="00DA4949" w:rsidP="0088656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Содействие развитию воспитательной системы школы.</w:t>
      </w:r>
    </w:p>
    <w:p w:rsidR="00DA4949" w:rsidRPr="00DA4949" w:rsidRDefault="00DA4949" w:rsidP="0088656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Развитие творческих способностей педагогов.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A4949">
        <w:rPr>
          <w:rFonts w:ascii="Times New Roman" w:hAnsi="Times New Roman" w:cs="Times New Roman"/>
          <w:sz w:val="24"/>
          <w:szCs w:val="24"/>
        </w:rPr>
        <w:t>Работа МО классных руководителей велась по плану. Были проведены все запланированные мероприятия, кроме недели лингвистики, так как учитель уехала на сессию. Весь год работала школа молодого  классного руководителя. С молодыми классными руководителями проводились следующие мероприятия: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«Организация жизнедеятельности классного коллектива»;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«Документация классного руководителя»;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- «Организация работы с родителями»;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- «Формы проведения классных часов».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4949">
        <w:rPr>
          <w:rFonts w:ascii="Times New Roman" w:hAnsi="Times New Roman" w:cs="Times New Roman"/>
          <w:sz w:val="24"/>
          <w:szCs w:val="24"/>
        </w:rPr>
        <w:t>В ноябре месяце был проведен п</w:t>
      </w:r>
      <w:r w:rsidRPr="00DA4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едагогический совет:</w:t>
      </w:r>
    </w:p>
    <w:p w:rsidR="00DA4949" w:rsidRPr="00DA4949" w:rsidRDefault="00DA4949" w:rsidP="00DA49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949">
        <w:rPr>
          <w:rFonts w:ascii="Times New Roman" w:hAnsi="Times New Roman" w:cs="Times New Roman"/>
          <w:sz w:val="24"/>
          <w:szCs w:val="24"/>
          <w:lang w:eastAsia="ar-SA"/>
        </w:rPr>
        <w:t>Тема: «Пути развития самостоятельности младшего школьника во внеурочной деятельности ».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Работу школьного методического объединения классных руководителей (ШМО) за прошлый год можно признать удовлетворительной. Классным руководителям оказывалась помощь в совершенствовании форм и методов организации воспитательной работы на теоретических семинарах ШМО, педагогических советах, консультациях. Каждый классный руководитель работал по составленным программам по воспитательной работе класса, проведены открытые классные часы, общешкольные мероприятия.</w:t>
      </w:r>
    </w:p>
    <w:p w:rsidR="00DA4949" w:rsidRPr="00DA4949" w:rsidRDefault="00DA4949" w:rsidP="00DA4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A4949">
        <w:rPr>
          <w:rFonts w:ascii="Times New Roman" w:hAnsi="Times New Roman" w:cs="Times New Roman"/>
          <w:sz w:val="24"/>
          <w:szCs w:val="24"/>
        </w:rPr>
        <w:t xml:space="preserve">Можно считать, что, в целом,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DA4949" w:rsidRPr="00DA4949" w:rsidRDefault="00DA4949" w:rsidP="00DA4949">
      <w:pPr>
        <w:tabs>
          <w:tab w:val="num" w:pos="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нельзя отрицать и  ряд проблем, существенно осложняющих организацию  воспитательной  работы:</w:t>
      </w:r>
    </w:p>
    <w:p w:rsidR="00DA4949" w:rsidRPr="00DA4949" w:rsidRDefault="00DA4949" w:rsidP="0088656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  руководители и педагоги дополнительного образования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семье. </w:t>
      </w:r>
    </w:p>
    <w:p w:rsidR="00DA4949" w:rsidRPr="00DA4949" w:rsidRDefault="00DA4949" w:rsidP="0088656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сожалению, увеличивается число </w:t>
      </w:r>
      <w:proofErr w:type="gramStart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отклонениями в здоровье. </w:t>
      </w:r>
    </w:p>
    <w:p w:rsidR="00DA4949" w:rsidRPr="00DA4949" w:rsidRDefault="00DA4949" w:rsidP="0088656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необходимость работать над повышением уровня воспитанности учащихся: формировать у детей основы культуры поведения.</w:t>
      </w:r>
    </w:p>
    <w:p w:rsidR="00DA4949" w:rsidRPr="00DA4949" w:rsidRDefault="00DA4949" w:rsidP="0088656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у всех учащихся сформировано чувство сознательной дисциплины, негативное влияние на отдельных учащихся оказывает социальная среда.</w:t>
      </w:r>
    </w:p>
    <w:p w:rsidR="00DA4949" w:rsidRPr="00DA4949" w:rsidRDefault="00DA4949" w:rsidP="0088656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удовлетворяет уровень культуры общения отдельных школьников со сверстниками, в процессе обучения и воспитания имеются трудности в работе с неблагополучными семьями.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означает, что одной из главнейших задач воспитательной работы школы в новом учебном году должна стать работа,  как с детьми, так и родителями по нравственному воспитанию. </w:t>
      </w:r>
    </w:p>
    <w:p w:rsidR="00DA4949" w:rsidRPr="00DA4949" w:rsidRDefault="00DA4949" w:rsidP="00DA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важнейшие </w:t>
      </w:r>
      <w:r w:rsidRPr="00DA4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воспитания в следующем учебном году</w:t>
      </w:r>
      <w:r w:rsidRPr="00DA4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DA4949" w:rsidRPr="00DA4949" w:rsidRDefault="00DA4949" w:rsidP="0088656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Активизировать  работу  среди  подростков  и  старших  школьников,  направленную  на  заботу  о  близких    и  пожилых  людях;</w:t>
      </w:r>
    </w:p>
    <w:p w:rsidR="00DA4949" w:rsidRPr="00DA4949" w:rsidRDefault="00DA4949" w:rsidP="0088656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Усилить  работу  по  развитию  у  школьников  чувства  любви  и  ответственности  за  своё  Отечество  и  свой  родной  край;</w:t>
      </w:r>
    </w:p>
    <w:p w:rsidR="00DA4949" w:rsidRPr="00DA4949" w:rsidRDefault="00DA4949" w:rsidP="00886566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A4949">
        <w:rPr>
          <w:sz w:val="24"/>
          <w:szCs w:val="24"/>
        </w:rPr>
        <w:t>Формировать  активную  жизненную  позицию,  осуществлять      личностное  развитие  в  процессе  взаимодействия  между  взрослыми  и  учащимися.</w:t>
      </w:r>
    </w:p>
    <w:p w:rsidR="00DA4949" w:rsidRPr="00DA4949" w:rsidRDefault="00DA4949" w:rsidP="0088656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Разнообразить  формы  работы  с  родителями  с  целью  привлечения  их  к  активному  участию  в  работе 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  и  внеклассных  мероприятиях  среди  школьников.</w:t>
      </w:r>
    </w:p>
    <w:p w:rsidR="00DA4949" w:rsidRPr="00DA4949" w:rsidRDefault="00DA4949" w:rsidP="0088656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В  течение  всего  года  заниматься профилактикой  наркомании,  </w:t>
      </w:r>
      <w:proofErr w:type="spellStart"/>
      <w:r w:rsidRPr="00DA494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A4949">
        <w:rPr>
          <w:rFonts w:ascii="Times New Roman" w:hAnsi="Times New Roman" w:cs="Times New Roman"/>
          <w:sz w:val="24"/>
          <w:szCs w:val="24"/>
        </w:rPr>
        <w:t xml:space="preserve">  и  алкоголизма;</w:t>
      </w:r>
    </w:p>
    <w:p w:rsidR="00DA4949" w:rsidRPr="00DA4949" w:rsidRDefault="00DA4949" w:rsidP="0088656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Вызывать  и  поддерживать  интерес  школьников  к  здоровому  образу  жизни  через  массовые  спортивные  мероприятия,  профилактические  беседы  и  экскурсии  в  природу;</w:t>
      </w:r>
    </w:p>
    <w:p w:rsidR="00DA4949" w:rsidRPr="00DA4949" w:rsidRDefault="00DA4949" w:rsidP="0088656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Воспитывать  экологическую  грамотность  школьников.</w:t>
      </w:r>
    </w:p>
    <w:p w:rsidR="00140275" w:rsidRPr="00DA4949" w:rsidRDefault="00140275" w:rsidP="00D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0275" w:rsidRPr="00DA4949" w:rsidSect="00DA4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42" w:right="1841" w:bottom="1142" w:left="1142" w:header="717" w:footer="717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66" w:rsidRDefault="00886566" w:rsidP="001144F1">
      <w:pPr>
        <w:spacing w:after="0" w:line="240" w:lineRule="auto"/>
      </w:pPr>
      <w:r>
        <w:separator/>
      </w:r>
    </w:p>
  </w:endnote>
  <w:endnote w:type="continuationSeparator" w:id="0">
    <w:p w:rsidR="00886566" w:rsidRDefault="00886566" w:rsidP="0011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49" w:rsidRDefault="00DA49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49" w:rsidRDefault="00DA49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49" w:rsidRDefault="00DA49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66" w:rsidRDefault="00886566" w:rsidP="001144F1">
      <w:pPr>
        <w:spacing w:after="0" w:line="240" w:lineRule="auto"/>
      </w:pPr>
      <w:r>
        <w:separator/>
      </w:r>
    </w:p>
  </w:footnote>
  <w:footnote w:type="continuationSeparator" w:id="0">
    <w:p w:rsidR="00886566" w:rsidRDefault="00886566" w:rsidP="0011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49" w:rsidRDefault="00DA49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49" w:rsidRDefault="00DA494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4" o:spid="_x0000_s2050" type="#_x0000_t202" style="position:absolute;margin-left:0;margin-top:.05pt;width:11.95pt;height:13.7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" stroked="f">
          <v:fill opacity="0"/>
          <v:textbox inset="0,0,0,0">
            <w:txbxContent>
              <w:p w:rsidR="00DA4949" w:rsidRDefault="00DA4949">
                <w:pPr>
                  <w:pStyle w:val="a5"/>
                </w:pPr>
                <w:r>
                  <w:rPr>
                    <w:rStyle w:val="af0"/>
                  </w:rPr>
                  <w:fldChar w:fldCharType="begin"/>
                </w:r>
                <w:r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84730E">
                  <w:rPr>
                    <w:rStyle w:val="af0"/>
                    <w:noProof/>
                  </w:rPr>
                  <w:t>27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49" w:rsidRDefault="00DA4949">
    <w:pPr>
      <w:pStyle w:val="a5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u w:val="none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3E9347E"/>
    <w:multiLevelType w:val="hybridMultilevel"/>
    <w:tmpl w:val="22A46A10"/>
    <w:lvl w:ilvl="0" w:tplc="6F708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8E6E8A"/>
    <w:multiLevelType w:val="hybridMultilevel"/>
    <w:tmpl w:val="04B4A970"/>
    <w:lvl w:ilvl="0" w:tplc="DD22E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2A191F"/>
    <w:multiLevelType w:val="hybridMultilevel"/>
    <w:tmpl w:val="9CFAC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D862942">
      <w:start w:val="2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770353E"/>
    <w:multiLevelType w:val="hybridMultilevel"/>
    <w:tmpl w:val="9A4E1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7B7C3F"/>
    <w:multiLevelType w:val="hybridMultilevel"/>
    <w:tmpl w:val="8C0AC5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7D81D7C"/>
    <w:multiLevelType w:val="hybridMultilevel"/>
    <w:tmpl w:val="C9A0BC18"/>
    <w:lvl w:ilvl="0" w:tplc="DD22EFB8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83167B8"/>
    <w:multiLevelType w:val="hybridMultilevel"/>
    <w:tmpl w:val="97BE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F271C"/>
    <w:multiLevelType w:val="hybridMultilevel"/>
    <w:tmpl w:val="454CFCA0"/>
    <w:lvl w:ilvl="0" w:tplc="DD22E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073AA"/>
    <w:multiLevelType w:val="hybridMultilevel"/>
    <w:tmpl w:val="DF160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206D93"/>
    <w:multiLevelType w:val="hybridMultilevel"/>
    <w:tmpl w:val="253C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13FC2"/>
    <w:multiLevelType w:val="hybridMultilevel"/>
    <w:tmpl w:val="30741B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8">
    <w:nsid w:val="5703689E"/>
    <w:multiLevelType w:val="hybridMultilevel"/>
    <w:tmpl w:val="9AF89B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BF815DD"/>
    <w:multiLevelType w:val="hybridMultilevel"/>
    <w:tmpl w:val="0A20D724"/>
    <w:lvl w:ilvl="0" w:tplc="6F70870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F852A1C"/>
    <w:multiLevelType w:val="hybridMultilevel"/>
    <w:tmpl w:val="89200654"/>
    <w:lvl w:ilvl="0" w:tplc="3170E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462B5"/>
    <w:multiLevelType w:val="hybridMultilevel"/>
    <w:tmpl w:val="E51270EC"/>
    <w:lvl w:ilvl="0" w:tplc="AA4487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41B35"/>
    <w:multiLevelType w:val="hybridMultilevel"/>
    <w:tmpl w:val="0CBAA232"/>
    <w:lvl w:ilvl="0" w:tplc="0419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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41930A0"/>
    <w:multiLevelType w:val="hybridMultilevel"/>
    <w:tmpl w:val="26DA0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2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6"/>
  </w:num>
  <w:num w:numId="9">
    <w:abstractNumId w:val="17"/>
  </w:num>
  <w:num w:numId="10">
    <w:abstractNumId w:val="23"/>
  </w:num>
  <w:num w:numId="11">
    <w:abstractNumId w:val="30"/>
  </w:num>
  <w:num w:numId="12">
    <w:abstractNumId w:val="21"/>
  </w:num>
  <w:num w:numId="13">
    <w:abstractNumId w:val="29"/>
  </w:num>
  <w:num w:numId="14">
    <w:abstractNumId w:val="27"/>
  </w:num>
  <w:num w:numId="15">
    <w:abstractNumId w:val="32"/>
  </w:num>
  <w:num w:numId="16">
    <w:abstractNumId w:val="22"/>
  </w:num>
  <w:num w:numId="17">
    <w:abstractNumId w:val="20"/>
  </w:num>
  <w:num w:numId="1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723"/>
    <w:rsid w:val="0002442D"/>
    <w:rsid w:val="00055F42"/>
    <w:rsid w:val="00057F20"/>
    <w:rsid w:val="00061AAB"/>
    <w:rsid w:val="00061D88"/>
    <w:rsid w:val="000F69A4"/>
    <w:rsid w:val="001020B9"/>
    <w:rsid w:val="001144F1"/>
    <w:rsid w:val="001151E3"/>
    <w:rsid w:val="0011545C"/>
    <w:rsid w:val="0011655D"/>
    <w:rsid w:val="001302F3"/>
    <w:rsid w:val="00140275"/>
    <w:rsid w:val="00167BDF"/>
    <w:rsid w:val="00181711"/>
    <w:rsid w:val="001A1B37"/>
    <w:rsid w:val="00226487"/>
    <w:rsid w:val="00236581"/>
    <w:rsid w:val="00253070"/>
    <w:rsid w:val="002545C8"/>
    <w:rsid w:val="002867AB"/>
    <w:rsid w:val="002C5E1B"/>
    <w:rsid w:val="002E59DB"/>
    <w:rsid w:val="002F58DD"/>
    <w:rsid w:val="002F7060"/>
    <w:rsid w:val="00304CD5"/>
    <w:rsid w:val="00306484"/>
    <w:rsid w:val="00323DE9"/>
    <w:rsid w:val="00324284"/>
    <w:rsid w:val="00351926"/>
    <w:rsid w:val="003633A5"/>
    <w:rsid w:val="003670AC"/>
    <w:rsid w:val="003B377C"/>
    <w:rsid w:val="003C6D0C"/>
    <w:rsid w:val="003F7BC5"/>
    <w:rsid w:val="004151C6"/>
    <w:rsid w:val="00442EAA"/>
    <w:rsid w:val="00461E89"/>
    <w:rsid w:val="0047294F"/>
    <w:rsid w:val="00476F26"/>
    <w:rsid w:val="00481EB4"/>
    <w:rsid w:val="004B208F"/>
    <w:rsid w:val="004C240B"/>
    <w:rsid w:val="004D498D"/>
    <w:rsid w:val="004D5C86"/>
    <w:rsid w:val="004E0E89"/>
    <w:rsid w:val="004E4CEB"/>
    <w:rsid w:val="004F4E95"/>
    <w:rsid w:val="004F6A52"/>
    <w:rsid w:val="00515860"/>
    <w:rsid w:val="00587585"/>
    <w:rsid w:val="005B34E6"/>
    <w:rsid w:val="005C0440"/>
    <w:rsid w:val="005C29B5"/>
    <w:rsid w:val="005E5104"/>
    <w:rsid w:val="005F36C0"/>
    <w:rsid w:val="00605759"/>
    <w:rsid w:val="0061512E"/>
    <w:rsid w:val="00633DE7"/>
    <w:rsid w:val="0064369D"/>
    <w:rsid w:val="00652492"/>
    <w:rsid w:val="0065291D"/>
    <w:rsid w:val="006565C0"/>
    <w:rsid w:val="00696708"/>
    <w:rsid w:val="00697E4C"/>
    <w:rsid w:val="006A4DE0"/>
    <w:rsid w:val="006C0017"/>
    <w:rsid w:val="006C5050"/>
    <w:rsid w:val="006E6441"/>
    <w:rsid w:val="006F646C"/>
    <w:rsid w:val="007166A4"/>
    <w:rsid w:val="00761BAB"/>
    <w:rsid w:val="007675AD"/>
    <w:rsid w:val="0079313A"/>
    <w:rsid w:val="007B4264"/>
    <w:rsid w:val="007C0483"/>
    <w:rsid w:val="007C7B76"/>
    <w:rsid w:val="007E0116"/>
    <w:rsid w:val="007E4AA2"/>
    <w:rsid w:val="008260DF"/>
    <w:rsid w:val="00845BA6"/>
    <w:rsid w:val="0084730E"/>
    <w:rsid w:val="0086453E"/>
    <w:rsid w:val="00886566"/>
    <w:rsid w:val="00894911"/>
    <w:rsid w:val="00897C1A"/>
    <w:rsid w:val="008A1085"/>
    <w:rsid w:val="008B1A09"/>
    <w:rsid w:val="008B297E"/>
    <w:rsid w:val="008D0CCF"/>
    <w:rsid w:val="008E190A"/>
    <w:rsid w:val="0090023E"/>
    <w:rsid w:val="00933151"/>
    <w:rsid w:val="0093418C"/>
    <w:rsid w:val="009455A3"/>
    <w:rsid w:val="0095402A"/>
    <w:rsid w:val="009729B9"/>
    <w:rsid w:val="0097711C"/>
    <w:rsid w:val="009A5244"/>
    <w:rsid w:val="009A5DD8"/>
    <w:rsid w:val="009A61C3"/>
    <w:rsid w:val="009D482D"/>
    <w:rsid w:val="00A25023"/>
    <w:rsid w:val="00A45E72"/>
    <w:rsid w:val="00A9428F"/>
    <w:rsid w:val="00AA4333"/>
    <w:rsid w:val="00AB612F"/>
    <w:rsid w:val="00AF44F4"/>
    <w:rsid w:val="00AF6B3A"/>
    <w:rsid w:val="00B13A4D"/>
    <w:rsid w:val="00B35C63"/>
    <w:rsid w:val="00B53547"/>
    <w:rsid w:val="00B65F6E"/>
    <w:rsid w:val="00B6670D"/>
    <w:rsid w:val="00B72F79"/>
    <w:rsid w:val="00B75DFE"/>
    <w:rsid w:val="00B77E3B"/>
    <w:rsid w:val="00BA6CDF"/>
    <w:rsid w:val="00BA714A"/>
    <w:rsid w:val="00BB486D"/>
    <w:rsid w:val="00BC7BB0"/>
    <w:rsid w:val="00BC7C11"/>
    <w:rsid w:val="00BD04A2"/>
    <w:rsid w:val="00BD3F76"/>
    <w:rsid w:val="00BD7949"/>
    <w:rsid w:val="00C011F5"/>
    <w:rsid w:val="00C01414"/>
    <w:rsid w:val="00C03F04"/>
    <w:rsid w:val="00C05F83"/>
    <w:rsid w:val="00C06BB5"/>
    <w:rsid w:val="00C3782D"/>
    <w:rsid w:val="00C41018"/>
    <w:rsid w:val="00C46BC2"/>
    <w:rsid w:val="00C77A76"/>
    <w:rsid w:val="00C82AE0"/>
    <w:rsid w:val="00D52504"/>
    <w:rsid w:val="00D534CD"/>
    <w:rsid w:val="00D81B2B"/>
    <w:rsid w:val="00DA4949"/>
    <w:rsid w:val="00DB5B5A"/>
    <w:rsid w:val="00DB6723"/>
    <w:rsid w:val="00DB77EB"/>
    <w:rsid w:val="00DD086F"/>
    <w:rsid w:val="00DE502B"/>
    <w:rsid w:val="00E1386F"/>
    <w:rsid w:val="00E17426"/>
    <w:rsid w:val="00E239C1"/>
    <w:rsid w:val="00E31749"/>
    <w:rsid w:val="00E3421A"/>
    <w:rsid w:val="00E45A4A"/>
    <w:rsid w:val="00E62EA8"/>
    <w:rsid w:val="00E843D1"/>
    <w:rsid w:val="00EA6C78"/>
    <w:rsid w:val="00ED0F0D"/>
    <w:rsid w:val="00ED6731"/>
    <w:rsid w:val="00EF04C1"/>
    <w:rsid w:val="00EF7579"/>
    <w:rsid w:val="00F05789"/>
    <w:rsid w:val="00F3481A"/>
    <w:rsid w:val="00F575A2"/>
    <w:rsid w:val="00F91140"/>
    <w:rsid w:val="00F94B5E"/>
    <w:rsid w:val="00FA0000"/>
    <w:rsid w:val="00FA1077"/>
    <w:rsid w:val="00FB5BC3"/>
    <w:rsid w:val="00FB5FC3"/>
    <w:rsid w:val="00FC0B86"/>
    <w:rsid w:val="00FD1C27"/>
    <w:rsid w:val="00FE4729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92"/>
  </w:style>
  <w:style w:type="paragraph" w:styleId="1">
    <w:name w:val="heading 1"/>
    <w:basedOn w:val="a"/>
    <w:next w:val="a"/>
    <w:link w:val="10"/>
    <w:qFormat/>
    <w:rsid w:val="007E0116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B20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B67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67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11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qFormat/>
    <w:rsid w:val="00DB67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B67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B6723"/>
    <w:pPr>
      <w:widowControl w:val="0"/>
      <w:autoSpaceDE w:val="0"/>
      <w:autoSpaceDN w:val="0"/>
      <w:adjustRightInd w:val="0"/>
      <w:spacing w:after="0" w:line="322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B6723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B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7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B672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B6723"/>
    <w:pPr>
      <w:widowControl w:val="0"/>
      <w:autoSpaceDE w:val="0"/>
      <w:autoSpaceDN w:val="0"/>
      <w:adjustRightInd w:val="0"/>
      <w:spacing w:after="0" w:line="317" w:lineRule="exact"/>
      <w:ind w:hanging="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723"/>
    <w:pPr>
      <w:widowControl w:val="0"/>
      <w:autoSpaceDE w:val="0"/>
      <w:autoSpaceDN w:val="0"/>
      <w:adjustRightInd w:val="0"/>
      <w:spacing w:after="0" w:line="317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723"/>
    <w:pPr>
      <w:widowControl w:val="0"/>
      <w:autoSpaceDE w:val="0"/>
      <w:autoSpaceDN w:val="0"/>
      <w:adjustRightInd w:val="0"/>
      <w:spacing w:after="0" w:line="36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B6723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B672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DB67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DB6723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7">
    <w:name w:val="Font Style17"/>
    <w:rsid w:val="00DB6723"/>
    <w:rPr>
      <w:rFonts w:ascii="Lucida Sans Unicode" w:hAnsi="Lucida Sans Unicode" w:cs="Lucida Sans Unicode" w:hint="default"/>
      <w:b/>
      <w:bCs/>
      <w:spacing w:val="-20"/>
      <w:sz w:val="24"/>
      <w:szCs w:val="24"/>
    </w:rPr>
  </w:style>
  <w:style w:type="table" w:styleId="a4">
    <w:name w:val="Table Grid"/>
    <w:basedOn w:val="a1"/>
    <w:uiPriority w:val="59"/>
    <w:rsid w:val="00DB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B67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B208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67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6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B6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B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B6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B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B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DB67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DB6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6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B6723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B6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B6723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B6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B67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B6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rsid w:val="00DB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f0">
    <w:name w:val="page number"/>
    <w:basedOn w:val="a0"/>
    <w:rsid w:val="00DB6723"/>
  </w:style>
  <w:style w:type="paragraph" w:styleId="23">
    <w:name w:val="Body Text 2"/>
    <w:basedOn w:val="a"/>
    <w:link w:val="24"/>
    <w:rsid w:val="00DB67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B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rsid w:val="00DB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tyle61">
    <w:name w:val="style61"/>
    <w:basedOn w:val="a0"/>
    <w:rsid w:val="00DB6723"/>
    <w:rPr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EF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7579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ED0F0D"/>
    <w:rPr>
      <w:b/>
      <w:bCs/>
    </w:rPr>
  </w:style>
  <w:style w:type="paragraph" w:styleId="af4">
    <w:name w:val="No Spacing"/>
    <w:uiPriority w:val="1"/>
    <w:qFormat/>
    <w:rsid w:val="00C05F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3z0">
    <w:name w:val="WW8Num3z0"/>
    <w:rsid w:val="00C05F83"/>
    <w:rPr>
      <w:rFonts w:ascii="Symbol" w:hAnsi="Symbol" w:cs="Symbol"/>
    </w:rPr>
  </w:style>
  <w:style w:type="character" w:customStyle="1" w:styleId="WW8Num5z0">
    <w:name w:val="WW8Num5z0"/>
    <w:rsid w:val="00C05F83"/>
    <w:rPr>
      <w:rFonts w:ascii="Symbol" w:hAnsi="Symbol" w:cs="Symbol"/>
    </w:rPr>
  </w:style>
  <w:style w:type="character" w:customStyle="1" w:styleId="WW8Num6z0">
    <w:name w:val="WW8Num6z0"/>
    <w:rsid w:val="00C05F83"/>
    <w:rPr>
      <w:strike w:val="0"/>
      <w:dstrike w:val="0"/>
      <w:u w:val="none"/>
    </w:rPr>
  </w:style>
  <w:style w:type="character" w:customStyle="1" w:styleId="WW8Num7z0">
    <w:name w:val="WW8Num7z0"/>
    <w:rsid w:val="00C05F83"/>
    <w:rPr>
      <w:b/>
    </w:rPr>
  </w:style>
  <w:style w:type="character" w:customStyle="1" w:styleId="WW8Num8z0">
    <w:name w:val="WW8Num8z0"/>
    <w:rsid w:val="00C05F83"/>
    <w:rPr>
      <w:rFonts w:ascii="Symbol" w:hAnsi="Symbol" w:cs="Symbol"/>
    </w:rPr>
  </w:style>
  <w:style w:type="character" w:customStyle="1" w:styleId="WW8Num9z0">
    <w:name w:val="WW8Num9z0"/>
    <w:rsid w:val="00C05F83"/>
    <w:rPr>
      <w:rFonts w:ascii="Symbol" w:hAnsi="Symbol" w:cs="Symbol"/>
    </w:rPr>
  </w:style>
  <w:style w:type="character" w:customStyle="1" w:styleId="WW8Num9z2">
    <w:name w:val="WW8Num9z2"/>
    <w:rsid w:val="00C05F83"/>
    <w:rPr>
      <w:rFonts w:ascii="Wingdings" w:hAnsi="Wingdings" w:cs="Wingdings"/>
    </w:rPr>
  </w:style>
  <w:style w:type="character" w:customStyle="1" w:styleId="WW8Num9z4">
    <w:name w:val="WW8Num9z4"/>
    <w:rsid w:val="00C05F83"/>
    <w:rPr>
      <w:rFonts w:ascii="Courier New" w:hAnsi="Courier New" w:cs="Courier New"/>
    </w:rPr>
  </w:style>
  <w:style w:type="character" w:customStyle="1" w:styleId="WW8Num10z0">
    <w:name w:val="WW8Num10z0"/>
    <w:rsid w:val="00C05F83"/>
    <w:rPr>
      <w:rFonts w:ascii="Symbol" w:hAnsi="Symbol" w:cs="Symbol"/>
    </w:rPr>
  </w:style>
  <w:style w:type="character" w:customStyle="1" w:styleId="WW8Num12z0">
    <w:name w:val="WW8Num12z0"/>
    <w:rsid w:val="00C05F83"/>
    <w:rPr>
      <w:strike w:val="0"/>
      <w:dstrike w:val="0"/>
      <w:u w:val="none"/>
    </w:rPr>
  </w:style>
  <w:style w:type="character" w:customStyle="1" w:styleId="WW8Num14z0">
    <w:name w:val="WW8Num14z0"/>
    <w:rsid w:val="00C05F83"/>
    <w:rPr>
      <w:rFonts w:ascii="Symbol" w:hAnsi="Symbol" w:cs="Symbol"/>
    </w:rPr>
  </w:style>
  <w:style w:type="character" w:customStyle="1" w:styleId="WW8Num15z0">
    <w:name w:val="WW8Num15z0"/>
    <w:rsid w:val="00C05F83"/>
    <w:rPr>
      <w:rFonts w:ascii="Symbol" w:hAnsi="Symbol" w:cs="Symbol"/>
    </w:rPr>
  </w:style>
  <w:style w:type="character" w:customStyle="1" w:styleId="WW8Num17z0">
    <w:name w:val="WW8Num17z0"/>
    <w:rsid w:val="00C05F83"/>
    <w:rPr>
      <w:rFonts w:ascii="Symbol" w:hAnsi="Symbol" w:cs="Symbol"/>
    </w:rPr>
  </w:style>
  <w:style w:type="character" w:customStyle="1" w:styleId="WW8Num20z0">
    <w:name w:val="WW8Num20z0"/>
    <w:rsid w:val="00C05F83"/>
    <w:rPr>
      <w:strike w:val="0"/>
      <w:dstrike w:val="0"/>
      <w:u w:val="none"/>
    </w:rPr>
  </w:style>
  <w:style w:type="character" w:customStyle="1" w:styleId="Absatz-Standardschriftart">
    <w:name w:val="Absatz-Standardschriftart"/>
    <w:rsid w:val="00C05F83"/>
  </w:style>
  <w:style w:type="character" w:customStyle="1" w:styleId="WW8Num4z0">
    <w:name w:val="WW8Num4z0"/>
    <w:rsid w:val="00C05F83"/>
    <w:rPr>
      <w:rFonts w:ascii="Symbol" w:hAnsi="Symbol" w:cs="Symbol"/>
    </w:rPr>
  </w:style>
  <w:style w:type="character" w:customStyle="1" w:styleId="WW8Num5z1">
    <w:name w:val="WW8Num5z1"/>
    <w:rsid w:val="00C05F83"/>
    <w:rPr>
      <w:rFonts w:ascii="Courier New" w:hAnsi="Courier New" w:cs="Courier New"/>
    </w:rPr>
  </w:style>
  <w:style w:type="character" w:customStyle="1" w:styleId="WW8Num5z2">
    <w:name w:val="WW8Num5z2"/>
    <w:rsid w:val="00C05F83"/>
    <w:rPr>
      <w:rFonts w:ascii="Wingdings" w:hAnsi="Wingdings" w:cs="Wingdings"/>
    </w:rPr>
  </w:style>
  <w:style w:type="character" w:customStyle="1" w:styleId="WW8Num10z1">
    <w:name w:val="WW8Num10z1"/>
    <w:rsid w:val="00C05F83"/>
    <w:rPr>
      <w:rFonts w:ascii="Courier New" w:hAnsi="Courier New" w:cs="Courier New"/>
      <w:sz w:val="20"/>
    </w:rPr>
  </w:style>
  <w:style w:type="character" w:customStyle="1" w:styleId="WW8Num11z0">
    <w:name w:val="WW8Num11z0"/>
    <w:rsid w:val="00C05F83"/>
    <w:rPr>
      <w:rFonts w:ascii="Symbol" w:hAnsi="Symbol" w:cs="Symbol"/>
    </w:rPr>
  </w:style>
  <w:style w:type="character" w:customStyle="1" w:styleId="WW8Num11z1">
    <w:name w:val="WW8Num11z1"/>
    <w:rsid w:val="00C05F83"/>
    <w:rPr>
      <w:rFonts w:ascii="Courier New" w:hAnsi="Courier New" w:cs="Courier New"/>
    </w:rPr>
  </w:style>
  <w:style w:type="character" w:customStyle="1" w:styleId="WW8Num11z2">
    <w:name w:val="WW8Num11z2"/>
    <w:rsid w:val="00C05F83"/>
    <w:rPr>
      <w:rFonts w:ascii="Wingdings" w:hAnsi="Wingdings" w:cs="Wingdings"/>
    </w:rPr>
  </w:style>
  <w:style w:type="character" w:customStyle="1" w:styleId="WW8Num13z0">
    <w:name w:val="WW8Num13z0"/>
    <w:rsid w:val="00C05F83"/>
    <w:rPr>
      <w:rFonts w:ascii="Symbol" w:hAnsi="Symbol" w:cs="Symbol"/>
    </w:rPr>
  </w:style>
  <w:style w:type="character" w:customStyle="1" w:styleId="WW8Num14z1">
    <w:name w:val="WW8Num14z1"/>
    <w:rsid w:val="00C05F83"/>
    <w:rPr>
      <w:rFonts w:ascii="Courier New" w:hAnsi="Courier New" w:cs="Courier New"/>
    </w:rPr>
  </w:style>
  <w:style w:type="character" w:customStyle="1" w:styleId="WW8Num14z2">
    <w:name w:val="WW8Num14z2"/>
    <w:rsid w:val="00C05F83"/>
    <w:rPr>
      <w:rFonts w:ascii="Wingdings" w:hAnsi="Wingdings" w:cs="Wingdings"/>
    </w:rPr>
  </w:style>
  <w:style w:type="character" w:customStyle="1" w:styleId="WW8Num16z0">
    <w:name w:val="WW8Num16z0"/>
    <w:rsid w:val="00C05F83"/>
    <w:rPr>
      <w:rFonts w:ascii="Symbol" w:hAnsi="Symbol" w:cs="Symbol"/>
    </w:rPr>
  </w:style>
  <w:style w:type="character" w:customStyle="1" w:styleId="WW8Num16z2">
    <w:name w:val="WW8Num16z2"/>
    <w:rsid w:val="00C05F83"/>
    <w:rPr>
      <w:rFonts w:ascii="Wingdings" w:hAnsi="Wingdings" w:cs="Wingdings"/>
    </w:rPr>
  </w:style>
  <w:style w:type="character" w:customStyle="1" w:styleId="WW8Num16z4">
    <w:name w:val="WW8Num16z4"/>
    <w:rsid w:val="00C05F83"/>
    <w:rPr>
      <w:rFonts w:ascii="Courier New" w:hAnsi="Courier New" w:cs="Courier New"/>
    </w:rPr>
  </w:style>
  <w:style w:type="character" w:customStyle="1" w:styleId="WW8Num17z1">
    <w:name w:val="WW8Num17z1"/>
    <w:rsid w:val="00C05F83"/>
    <w:rPr>
      <w:rFonts w:ascii="Wingdings" w:hAnsi="Wingdings" w:cs="Wingdings"/>
    </w:rPr>
  </w:style>
  <w:style w:type="character" w:customStyle="1" w:styleId="WW8Num18z0">
    <w:name w:val="WW8Num18z0"/>
    <w:rsid w:val="00C05F83"/>
    <w:rPr>
      <w:rFonts w:ascii="Symbol" w:hAnsi="Symbol" w:cs="Symbol"/>
    </w:rPr>
  </w:style>
  <w:style w:type="character" w:customStyle="1" w:styleId="WW8Num18z1">
    <w:name w:val="WW8Num18z1"/>
    <w:rsid w:val="00C05F83"/>
    <w:rPr>
      <w:rFonts w:ascii="Courier New" w:hAnsi="Courier New" w:cs="Courier New"/>
    </w:rPr>
  </w:style>
  <w:style w:type="character" w:customStyle="1" w:styleId="WW8Num18z2">
    <w:name w:val="WW8Num18z2"/>
    <w:rsid w:val="00C05F83"/>
    <w:rPr>
      <w:rFonts w:ascii="Wingdings" w:hAnsi="Wingdings" w:cs="Wingdings"/>
    </w:rPr>
  </w:style>
  <w:style w:type="character" w:customStyle="1" w:styleId="WW8Num19z0">
    <w:name w:val="WW8Num19z0"/>
    <w:rsid w:val="00C05F83"/>
    <w:rPr>
      <w:rFonts w:ascii="Symbol" w:hAnsi="Symbol" w:cs="Symbol"/>
    </w:rPr>
  </w:style>
  <w:style w:type="character" w:customStyle="1" w:styleId="WW8Num19z1">
    <w:name w:val="WW8Num19z1"/>
    <w:rsid w:val="00C05F83"/>
    <w:rPr>
      <w:rFonts w:ascii="Courier New" w:hAnsi="Courier New" w:cs="Courier New"/>
    </w:rPr>
  </w:style>
  <w:style w:type="character" w:customStyle="1" w:styleId="WW8Num19z2">
    <w:name w:val="WW8Num19z2"/>
    <w:rsid w:val="00C05F83"/>
    <w:rPr>
      <w:rFonts w:ascii="Wingdings" w:hAnsi="Wingdings" w:cs="Wingdings"/>
    </w:rPr>
  </w:style>
  <w:style w:type="character" w:customStyle="1" w:styleId="WW8Num22z0">
    <w:name w:val="WW8Num22z0"/>
    <w:rsid w:val="00C05F83"/>
    <w:rPr>
      <w:rFonts w:ascii="Symbol" w:hAnsi="Symbol" w:cs="Symbol"/>
    </w:rPr>
  </w:style>
  <w:style w:type="character" w:customStyle="1" w:styleId="WW8Num23z1">
    <w:name w:val="WW8Num23z1"/>
    <w:rsid w:val="00C05F83"/>
    <w:rPr>
      <w:rFonts w:ascii="Symbol" w:hAnsi="Symbol" w:cs="Symbol"/>
    </w:rPr>
  </w:style>
  <w:style w:type="character" w:customStyle="1" w:styleId="WW8Num25z0">
    <w:name w:val="WW8Num25z0"/>
    <w:rsid w:val="00C05F83"/>
    <w:rPr>
      <w:rFonts w:ascii="Symbol" w:hAnsi="Symbol" w:cs="Symbol"/>
    </w:rPr>
  </w:style>
  <w:style w:type="character" w:customStyle="1" w:styleId="WW8Num26z0">
    <w:name w:val="WW8Num26z0"/>
    <w:rsid w:val="00C05F83"/>
    <w:rPr>
      <w:rFonts w:ascii="Symbol" w:hAnsi="Symbol" w:cs="Symbol"/>
    </w:rPr>
  </w:style>
  <w:style w:type="character" w:customStyle="1" w:styleId="WW8Num26z1">
    <w:name w:val="WW8Num26z1"/>
    <w:rsid w:val="00C05F83"/>
    <w:rPr>
      <w:rFonts w:ascii="Courier New" w:hAnsi="Courier New" w:cs="Courier New"/>
    </w:rPr>
  </w:style>
  <w:style w:type="character" w:customStyle="1" w:styleId="WW8Num26z2">
    <w:name w:val="WW8Num26z2"/>
    <w:rsid w:val="00C05F83"/>
    <w:rPr>
      <w:rFonts w:ascii="Wingdings" w:hAnsi="Wingdings" w:cs="Wingdings"/>
    </w:rPr>
  </w:style>
  <w:style w:type="character" w:customStyle="1" w:styleId="WW8Num27z0">
    <w:name w:val="WW8Num27z0"/>
    <w:rsid w:val="00C05F83"/>
    <w:rPr>
      <w:rFonts w:ascii="Symbol" w:eastAsia="Times New Roman" w:hAnsi="Symbol" w:cs="Times New Roman"/>
    </w:rPr>
  </w:style>
  <w:style w:type="character" w:customStyle="1" w:styleId="WW8Num27z1">
    <w:name w:val="WW8Num27z1"/>
    <w:rsid w:val="00C05F83"/>
    <w:rPr>
      <w:rFonts w:ascii="Courier New" w:hAnsi="Courier New" w:cs="Courier New"/>
    </w:rPr>
  </w:style>
  <w:style w:type="character" w:customStyle="1" w:styleId="WW8Num27z2">
    <w:name w:val="WW8Num27z2"/>
    <w:rsid w:val="00C05F83"/>
    <w:rPr>
      <w:rFonts w:ascii="Wingdings" w:hAnsi="Wingdings" w:cs="Wingdings"/>
    </w:rPr>
  </w:style>
  <w:style w:type="character" w:customStyle="1" w:styleId="WW8Num27z3">
    <w:name w:val="WW8Num27z3"/>
    <w:rsid w:val="00C05F83"/>
    <w:rPr>
      <w:rFonts w:ascii="Symbol" w:hAnsi="Symbol" w:cs="Symbol"/>
    </w:rPr>
  </w:style>
  <w:style w:type="character" w:customStyle="1" w:styleId="WW8Num29z0">
    <w:name w:val="WW8Num29z0"/>
    <w:rsid w:val="00C05F83"/>
    <w:rPr>
      <w:rFonts w:ascii="Symbol" w:hAnsi="Symbol" w:cs="Symbol"/>
    </w:rPr>
  </w:style>
  <w:style w:type="character" w:customStyle="1" w:styleId="WW8NumSt30z0">
    <w:name w:val="WW8NumSt30z0"/>
    <w:rsid w:val="00C05F83"/>
    <w:rPr>
      <w:rFonts w:ascii="Courier New" w:hAnsi="Courier New" w:cs="Courier New"/>
      <w:sz w:val="20"/>
    </w:rPr>
  </w:style>
  <w:style w:type="character" w:customStyle="1" w:styleId="11">
    <w:name w:val="Основной шрифт абзаца1"/>
    <w:rsid w:val="00C05F83"/>
  </w:style>
  <w:style w:type="paragraph" w:customStyle="1" w:styleId="Heading">
    <w:name w:val="Heading"/>
    <w:basedOn w:val="a"/>
    <w:next w:val="ab"/>
    <w:rsid w:val="00C05F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5">
    <w:name w:val="List"/>
    <w:basedOn w:val="ab"/>
    <w:rsid w:val="00C05F83"/>
    <w:pPr>
      <w:suppressAutoHyphens/>
    </w:pPr>
    <w:rPr>
      <w:rFonts w:cs="Lohit Hindi"/>
      <w:lang w:eastAsia="ar-SA"/>
    </w:rPr>
  </w:style>
  <w:style w:type="paragraph" w:customStyle="1" w:styleId="12">
    <w:name w:val="Название объекта1"/>
    <w:basedOn w:val="a"/>
    <w:rsid w:val="00C05F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C05F83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05F83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C05F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C05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C05F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05F83"/>
    <w:pPr>
      <w:jc w:val="center"/>
    </w:pPr>
    <w:rPr>
      <w:b/>
      <w:bCs/>
    </w:rPr>
  </w:style>
  <w:style w:type="paragraph" w:customStyle="1" w:styleId="Framecontents">
    <w:name w:val="Frame contents"/>
    <w:basedOn w:val="ab"/>
    <w:rsid w:val="00C05F83"/>
    <w:pPr>
      <w:suppressAutoHyphens/>
    </w:pPr>
    <w:rPr>
      <w:lang w:eastAsia="ar-SA"/>
    </w:rPr>
  </w:style>
  <w:style w:type="paragraph" w:customStyle="1" w:styleId="listparagraph">
    <w:name w:val="listparagraph"/>
    <w:basedOn w:val="a"/>
    <w:rsid w:val="00C03F04"/>
    <w:pPr>
      <w:spacing w:before="33" w:after="33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92"/>
  </w:style>
  <w:style w:type="paragraph" w:styleId="1">
    <w:name w:val="heading 1"/>
    <w:basedOn w:val="a"/>
    <w:next w:val="a"/>
    <w:link w:val="10"/>
    <w:qFormat/>
    <w:rsid w:val="007E0116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B20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B67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67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11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B67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B67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B6723"/>
    <w:pPr>
      <w:widowControl w:val="0"/>
      <w:autoSpaceDE w:val="0"/>
      <w:autoSpaceDN w:val="0"/>
      <w:adjustRightInd w:val="0"/>
      <w:spacing w:after="0" w:line="322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B6723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B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7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B672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B6723"/>
    <w:pPr>
      <w:widowControl w:val="0"/>
      <w:autoSpaceDE w:val="0"/>
      <w:autoSpaceDN w:val="0"/>
      <w:adjustRightInd w:val="0"/>
      <w:spacing w:after="0" w:line="317" w:lineRule="exact"/>
      <w:ind w:hanging="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723"/>
    <w:pPr>
      <w:widowControl w:val="0"/>
      <w:autoSpaceDE w:val="0"/>
      <w:autoSpaceDN w:val="0"/>
      <w:adjustRightInd w:val="0"/>
      <w:spacing w:after="0" w:line="317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723"/>
    <w:pPr>
      <w:widowControl w:val="0"/>
      <w:autoSpaceDE w:val="0"/>
      <w:autoSpaceDN w:val="0"/>
      <w:adjustRightInd w:val="0"/>
      <w:spacing w:after="0" w:line="36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B6723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B672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DB67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DB6723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7">
    <w:name w:val="Font Style17"/>
    <w:rsid w:val="00DB6723"/>
    <w:rPr>
      <w:rFonts w:ascii="Lucida Sans Unicode" w:hAnsi="Lucida Sans Unicode" w:cs="Lucida Sans Unicode" w:hint="default"/>
      <w:b/>
      <w:bCs/>
      <w:spacing w:val="-20"/>
      <w:sz w:val="24"/>
      <w:szCs w:val="24"/>
    </w:rPr>
  </w:style>
  <w:style w:type="table" w:styleId="a4">
    <w:name w:val="Table Grid"/>
    <w:basedOn w:val="a1"/>
    <w:rsid w:val="00DB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B67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B208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67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6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B6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B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B6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B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B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DB67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DB6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6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B6723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B6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B6723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B6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B67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B6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rsid w:val="00DB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f0">
    <w:name w:val="page number"/>
    <w:basedOn w:val="a0"/>
    <w:rsid w:val="00DB6723"/>
  </w:style>
  <w:style w:type="paragraph" w:styleId="23">
    <w:name w:val="Body Text 2"/>
    <w:basedOn w:val="a"/>
    <w:link w:val="24"/>
    <w:rsid w:val="00DB67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B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rsid w:val="00DB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tyle61">
    <w:name w:val="style61"/>
    <w:basedOn w:val="a0"/>
    <w:rsid w:val="00DB6723"/>
    <w:rPr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EF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7579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ED0F0D"/>
    <w:rPr>
      <w:b/>
      <w:bCs/>
    </w:rPr>
  </w:style>
  <w:style w:type="paragraph" w:styleId="af4">
    <w:name w:val="No Spacing"/>
    <w:qFormat/>
    <w:rsid w:val="00C05F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3z0">
    <w:name w:val="WW8Num3z0"/>
    <w:rsid w:val="00C05F83"/>
    <w:rPr>
      <w:rFonts w:ascii="Symbol" w:hAnsi="Symbol" w:cs="Symbol"/>
    </w:rPr>
  </w:style>
  <w:style w:type="character" w:customStyle="1" w:styleId="WW8Num5z0">
    <w:name w:val="WW8Num5z0"/>
    <w:rsid w:val="00C05F83"/>
    <w:rPr>
      <w:rFonts w:ascii="Symbol" w:hAnsi="Symbol" w:cs="Symbol"/>
    </w:rPr>
  </w:style>
  <w:style w:type="character" w:customStyle="1" w:styleId="WW8Num6z0">
    <w:name w:val="WW8Num6z0"/>
    <w:rsid w:val="00C05F83"/>
    <w:rPr>
      <w:strike w:val="0"/>
      <w:dstrike w:val="0"/>
      <w:u w:val="none"/>
    </w:rPr>
  </w:style>
  <w:style w:type="character" w:customStyle="1" w:styleId="WW8Num7z0">
    <w:name w:val="WW8Num7z0"/>
    <w:rsid w:val="00C05F83"/>
    <w:rPr>
      <w:b/>
    </w:rPr>
  </w:style>
  <w:style w:type="character" w:customStyle="1" w:styleId="WW8Num8z0">
    <w:name w:val="WW8Num8z0"/>
    <w:rsid w:val="00C05F83"/>
    <w:rPr>
      <w:rFonts w:ascii="Symbol" w:hAnsi="Symbol" w:cs="Symbol"/>
    </w:rPr>
  </w:style>
  <w:style w:type="character" w:customStyle="1" w:styleId="WW8Num9z0">
    <w:name w:val="WW8Num9z0"/>
    <w:rsid w:val="00C05F83"/>
    <w:rPr>
      <w:rFonts w:ascii="Symbol" w:hAnsi="Symbol" w:cs="Symbol"/>
    </w:rPr>
  </w:style>
  <w:style w:type="character" w:customStyle="1" w:styleId="WW8Num9z2">
    <w:name w:val="WW8Num9z2"/>
    <w:rsid w:val="00C05F83"/>
    <w:rPr>
      <w:rFonts w:ascii="Wingdings" w:hAnsi="Wingdings" w:cs="Wingdings"/>
    </w:rPr>
  </w:style>
  <w:style w:type="character" w:customStyle="1" w:styleId="WW8Num9z4">
    <w:name w:val="WW8Num9z4"/>
    <w:rsid w:val="00C05F83"/>
    <w:rPr>
      <w:rFonts w:ascii="Courier New" w:hAnsi="Courier New" w:cs="Courier New"/>
    </w:rPr>
  </w:style>
  <w:style w:type="character" w:customStyle="1" w:styleId="WW8Num10z0">
    <w:name w:val="WW8Num10z0"/>
    <w:rsid w:val="00C05F83"/>
    <w:rPr>
      <w:rFonts w:ascii="Symbol" w:hAnsi="Symbol" w:cs="Symbol"/>
    </w:rPr>
  </w:style>
  <w:style w:type="character" w:customStyle="1" w:styleId="WW8Num12z0">
    <w:name w:val="WW8Num12z0"/>
    <w:rsid w:val="00C05F83"/>
    <w:rPr>
      <w:strike w:val="0"/>
      <w:dstrike w:val="0"/>
      <w:u w:val="none"/>
    </w:rPr>
  </w:style>
  <w:style w:type="character" w:customStyle="1" w:styleId="WW8Num14z0">
    <w:name w:val="WW8Num14z0"/>
    <w:rsid w:val="00C05F83"/>
    <w:rPr>
      <w:rFonts w:ascii="Symbol" w:hAnsi="Symbol" w:cs="Symbol"/>
    </w:rPr>
  </w:style>
  <w:style w:type="character" w:customStyle="1" w:styleId="WW8Num15z0">
    <w:name w:val="WW8Num15z0"/>
    <w:rsid w:val="00C05F83"/>
    <w:rPr>
      <w:rFonts w:ascii="Symbol" w:hAnsi="Symbol" w:cs="Symbol"/>
    </w:rPr>
  </w:style>
  <w:style w:type="character" w:customStyle="1" w:styleId="WW8Num17z0">
    <w:name w:val="WW8Num17z0"/>
    <w:rsid w:val="00C05F83"/>
    <w:rPr>
      <w:rFonts w:ascii="Symbol" w:hAnsi="Symbol" w:cs="Symbol"/>
    </w:rPr>
  </w:style>
  <w:style w:type="character" w:customStyle="1" w:styleId="WW8Num20z0">
    <w:name w:val="WW8Num20z0"/>
    <w:rsid w:val="00C05F83"/>
    <w:rPr>
      <w:strike w:val="0"/>
      <w:dstrike w:val="0"/>
      <w:u w:val="none"/>
    </w:rPr>
  </w:style>
  <w:style w:type="character" w:customStyle="1" w:styleId="Absatz-Standardschriftart">
    <w:name w:val="Absatz-Standardschriftart"/>
    <w:rsid w:val="00C05F83"/>
  </w:style>
  <w:style w:type="character" w:customStyle="1" w:styleId="WW8Num4z0">
    <w:name w:val="WW8Num4z0"/>
    <w:rsid w:val="00C05F83"/>
    <w:rPr>
      <w:rFonts w:ascii="Symbol" w:hAnsi="Symbol" w:cs="Symbol"/>
    </w:rPr>
  </w:style>
  <w:style w:type="character" w:customStyle="1" w:styleId="WW8Num5z1">
    <w:name w:val="WW8Num5z1"/>
    <w:rsid w:val="00C05F83"/>
    <w:rPr>
      <w:rFonts w:ascii="Courier New" w:hAnsi="Courier New" w:cs="Courier New"/>
    </w:rPr>
  </w:style>
  <w:style w:type="character" w:customStyle="1" w:styleId="WW8Num5z2">
    <w:name w:val="WW8Num5z2"/>
    <w:rsid w:val="00C05F83"/>
    <w:rPr>
      <w:rFonts w:ascii="Wingdings" w:hAnsi="Wingdings" w:cs="Wingdings"/>
    </w:rPr>
  </w:style>
  <w:style w:type="character" w:customStyle="1" w:styleId="WW8Num10z1">
    <w:name w:val="WW8Num10z1"/>
    <w:rsid w:val="00C05F83"/>
    <w:rPr>
      <w:rFonts w:ascii="Courier New" w:hAnsi="Courier New" w:cs="Courier New"/>
      <w:sz w:val="20"/>
    </w:rPr>
  </w:style>
  <w:style w:type="character" w:customStyle="1" w:styleId="WW8Num11z0">
    <w:name w:val="WW8Num11z0"/>
    <w:rsid w:val="00C05F83"/>
    <w:rPr>
      <w:rFonts w:ascii="Symbol" w:hAnsi="Symbol" w:cs="Symbol"/>
    </w:rPr>
  </w:style>
  <w:style w:type="character" w:customStyle="1" w:styleId="WW8Num11z1">
    <w:name w:val="WW8Num11z1"/>
    <w:rsid w:val="00C05F83"/>
    <w:rPr>
      <w:rFonts w:ascii="Courier New" w:hAnsi="Courier New" w:cs="Courier New"/>
    </w:rPr>
  </w:style>
  <w:style w:type="character" w:customStyle="1" w:styleId="WW8Num11z2">
    <w:name w:val="WW8Num11z2"/>
    <w:rsid w:val="00C05F83"/>
    <w:rPr>
      <w:rFonts w:ascii="Wingdings" w:hAnsi="Wingdings" w:cs="Wingdings"/>
    </w:rPr>
  </w:style>
  <w:style w:type="character" w:customStyle="1" w:styleId="WW8Num13z0">
    <w:name w:val="WW8Num13z0"/>
    <w:rsid w:val="00C05F83"/>
    <w:rPr>
      <w:rFonts w:ascii="Symbol" w:hAnsi="Symbol" w:cs="Symbol"/>
    </w:rPr>
  </w:style>
  <w:style w:type="character" w:customStyle="1" w:styleId="WW8Num14z1">
    <w:name w:val="WW8Num14z1"/>
    <w:rsid w:val="00C05F83"/>
    <w:rPr>
      <w:rFonts w:ascii="Courier New" w:hAnsi="Courier New" w:cs="Courier New"/>
    </w:rPr>
  </w:style>
  <w:style w:type="character" w:customStyle="1" w:styleId="WW8Num14z2">
    <w:name w:val="WW8Num14z2"/>
    <w:rsid w:val="00C05F83"/>
    <w:rPr>
      <w:rFonts w:ascii="Wingdings" w:hAnsi="Wingdings" w:cs="Wingdings"/>
    </w:rPr>
  </w:style>
  <w:style w:type="character" w:customStyle="1" w:styleId="WW8Num16z0">
    <w:name w:val="WW8Num16z0"/>
    <w:rsid w:val="00C05F83"/>
    <w:rPr>
      <w:rFonts w:ascii="Symbol" w:hAnsi="Symbol" w:cs="Symbol"/>
    </w:rPr>
  </w:style>
  <w:style w:type="character" w:customStyle="1" w:styleId="WW8Num16z2">
    <w:name w:val="WW8Num16z2"/>
    <w:rsid w:val="00C05F83"/>
    <w:rPr>
      <w:rFonts w:ascii="Wingdings" w:hAnsi="Wingdings" w:cs="Wingdings"/>
    </w:rPr>
  </w:style>
  <w:style w:type="character" w:customStyle="1" w:styleId="WW8Num16z4">
    <w:name w:val="WW8Num16z4"/>
    <w:rsid w:val="00C05F83"/>
    <w:rPr>
      <w:rFonts w:ascii="Courier New" w:hAnsi="Courier New" w:cs="Courier New"/>
    </w:rPr>
  </w:style>
  <w:style w:type="character" w:customStyle="1" w:styleId="WW8Num17z1">
    <w:name w:val="WW8Num17z1"/>
    <w:rsid w:val="00C05F83"/>
    <w:rPr>
      <w:rFonts w:ascii="Wingdings" w:hAnsi="Wingdings" w:cs="Wingdings"/>
    </w:rPr>
  </w:style>
  <w:style w:type="character" w:customStyle="1" w:styleId="WW8Num18z0">
    <w:name w:val="WW8Num18z0"/>
    <w:rsid w:val="00C05F83"/>
    <w:rPr>
      <w:rFonts w:ascii="Symbol" w:hAnsi="Symbol" w:cs="Symbol"/>
    </w:rPr>
  </w:style>
  <w:style w:type="character" w:customStyle="1" w:styleId="WW8Num18z1">
    <w:name w:val="WW8Num18z1"/>
    <w:rsid w:val="00C05F83"/>
    <w:rPr>
      <w:rFonts w:ascii="Courier New" w:hAnsi="Courier New" w:cs="Courier New"/>
    </w:rPr>
  </w:style>
  <w:style w:type="character" w:customStyle="1" w:styleId="WW8Num18z2">
    <w:name w:val="WW8Num18z2"/>
    <w:rsid w:val="00C05F83"/>
    <w:rPr>
      <w:rFonts w:ascii="Wingdings" w:hAnsi="Wingdings" w:cs="Wingdings"/>
    </w:rPr>
  </w:style>
  <w:style w:type="character" w:customStyle="1" w:styleId="WW8Num19z0">
    <w:name w:val="WW8Num19z0"/>
    <w:rsid w:val="00C05F83"/>
    <w:rPr>
      <w:rFonts w:ascii="Symbol" w:hAnsi="Symbol" w:cs="Symbol"/>
    </w:rPr>
  </w:style>
  <w:style w:type="character" w:customStyle="1" w:styleId="WW8Num19z1">
    <w:name w:val="WW8Num19z1"/>
    <w:rsid w:val="00C05F83"/>
    <w:rPr>
      <w:rFonts w:ascii="Courier New" w:hAnsi="Courier New" w:cs="Courier New"/>
    </w:rPr>
  </w:style>
  <w:style w:type="character" w:customStyle="1" w:styleId="WW8Num19z2">
    <w:name w:val="WW8Num19z2"/>
    <w:rsid w:val="00C05F83"/>
    <w:rPr>
      <w:rFonts w:ascii="Wingdings" w:hAnsi="Wingdings" w:cs="Wingdings"/>
    </w:rPr>
  </w:style>
  <w:style w:type="character" w:customStyle="1" w:styleId="WW8Num22z0">
    <w:name w:val="WW8Num22z0"/>
    <w:rsid w:val="00C05F83"/>
    <w:rPr>
      <w:rFonts w:ascii="Symbol" w:hAnsi="Symbol" w:cs="Symbol"/>
    </w:rPr>
  </w:style>
  <w:style w:type="character" w:customStyle="1" w:styleId="WW8Num23z1">
    <w:name w:val="WW8Num23z1"/>
    <w:rsid w:val="00C05F83"/>
    <w:rPr>
      <w:rFonts w:ascii="Symbol" w:hAnsi="Symbol" w:cs="Symbol"/>
    </w:rPr>
  </w:style>
  <w:style w:type="character" w:customStyle="1" w:styleId="WW8Num25z0">
    <w:name w:val="WW8Num25z0"/>
    <w:rsid w:val="00C05F83"/>
    <w:rPr>
      <w:rFonts w:ascii="Symbol" w:hAnsi="Symbol" w:cs="Symbol"/>
    </w:rPr>
  </w:style>
  <w:style w:type="character" w:customStyle="1" w:styleId="WW8Num26z0">
    <w:name w:val="WW8Num26z0"/>
    <w:rsid w:val="00C05F83"/>
    <w:rPr>
      <w:rFonts w:ascii="Symbol" w:hAnsi="Symbol" w:cs="Symbol"/>
    </w:rPr>
  </w:style>
  <w:style w:type="character" w:customStyle="1" w:styleId="WW8Num26z1">
    <w:name w:val="WW8Num26z1"/>
    <w:rsid w:val="00C05F83"/>
    <w:rPr>
      <w:rFonts w:ascii="Courier New" w:hAnsi="Courier New" w:cs="Courier New"/>
    </w:rPr>
  </w:style>
  <w:style w:type="character" w:customStyle="1" w:styleId="WW8Num26z2">
    <w:name w:val="WW8Num26z2"/>
    <w:rsid w:val="00C05F83"/>
    <w:rPr>
      <w:rFonts w:ascii="Wingdings" w:hAnsi="Wingdings" w:cs="Wingdings"/>
    </w:rPr>
  </w:style>
  <w:style w:type="character" w:customStyle="1" w:styleId="WW8Num27z0">
    <w:name w:val="WW8Num27z0"/>
    <w:rsid w:val="00C05F83"/>
    <w:rPr>
      <w:rFonts w:ascii="Symbol" w:eastAsia="Times New Roman" w:hAnsi="Symbol" w:cs="Times New Roman"/>
    </w:rPr>
  </w:style>
  <w:style w:type="character" w:customStyle="1" w:styleId="WW8Num27z1">
    <w:name w:val="WW8Num27z1"/>
    <w:rsid w:val="00C05F83"/>
    <w:rPr>
      <w:rFonts w:ascii="Courier New" w:hAnsi="Courier New" w:cs="Courier New"/>
    </w:rPr>
  </w:style>
  <w:style w:type="character" w:customStyle="1" w:styleId="WW8Num27z2">
    <w:name w:val="WW8Num27z2"/>
    <w:rsid w:val="00C05F83"/>
    <w:rPr>
      <w:rFonts w:ascii="Wingdings" w:hAnsi="Wingdings" w:cs="Wingdings"/>
    </w:rPr>
  </w:style>
  <w:style w:type="character" w:customStyle="1" w:styleId="WW8Num27z3">
    <w:name w:val="WW8Num27z3"/>
    <w:rsid w:val="00C05F83"/>
    <w:rPr>
      <w:rFonts w:ascii="Symbol" w:hAnsi="Symbol" w:cs="Symbol"/>
    </w:rPr>
  </w:style>
  <w:style w:type="character" w:customStyle="1" w:styleId="WW8Num29z0">
    <w:name w:val="WW8Num29z0"/>
    <w:rsid w:val="00C05F83"/>
    <w:rPr>
      <w:rFonts w:ascii="Symbol" w:hAnsi="Symbol" w:cs="Symbol"/>
    </w:rPr>
  </w:style>
  <w:style w:type="character" w:customStyle="1" w:styleId="WW8NumSt30z0">
    <w:name w:val="WW8NumSt30z0"/>
    <w:rsid w:val="00C05F83"/>
    <w:rPr>
      <w:rFonts w:ascii="Courier New" w:hAnsi="Courier New" w:cs="Courier New"/>
      <w:sz w:val="20"/>
    </w:rPr>
  </w:style>
  <w:style w:type="character" w:customStyle="1" w:styleId="11">
    <w:name w:val="Основной шрифт абзаца1"/>
    <w:rsid w:val="00C05F83"/>
  </w:style>
  <w:style w:type="paragraph" w:customStyle="1" w:styleId="Heading">
    <w:name w:val="Heading"/>
    <w:basedOn w:val="a"/>
    <w:next w:val="ab"/>
    <w:rsid w:val="00C05F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5">
    <w:name w:val="List"/>
    <w:basedOn w:val="ab"/>
    <w:rsid w:val="00C05F83"/>
    <w:pPr>
      <w:suppressAutoHyphens/>
    </w:pPr>
    <w:rPr>
      <w:rFonts w:cs="Lohit Hindi"/>
      <w:lang w:eastAsia="ar-SA"/>
    </w:rPr>
  </w:style>
  <w:style w:type="paragraph" w:customStyle="1" w:styleId="12">
    <w:name w:val="Название объекта1"/>
    <w:basedOn w:val="a"/>
    <w:rsid w:val="00C05F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C05F83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05F83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C05F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C05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C05F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05F83"/>
    <w:pPr>
      <w:jc w:val="center"/>
    </w:pPr>
    <w:rPr>
      <w:b/>
      <w:bCs/>
    </w:rPr>
  </w:style>
  <w:style w:type="paragraph" w:customStyle="1" w:styleId="Framecontents">
    <w:name w:val="Frame contents"/>
    <w:basedOn w:val="ab"/>
    <w:rsid w:val="00C05F83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1D80-CC59-44FD-B926-F6F9D359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10032</Words>
  <Characters>57183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21</cp:revision>
  <cp:lastPrinted>2013-09-07T06:24:00Z</cp:lastPrinted>
  <dcterms:created xsi:type="dcterms:W3CDTF">2011-07-11T07:17:00Z</dcterms:created>
  <dcterms:modified xsi:type="dcterms:W3CDTF">2014-08-21T02:42:00Z</dcterms:modified>
</cp:coreProperties>
</file>